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C9D" w:rsidRPr="00961C9D" w:rsidRDefault="00961C9D" w:rsidP="00961C9D">
      <w:pPr>
        <w:spacing w:after="0" w:line="240" w:lineRule="auto"/>
        <w:ind w:left="9923" w:right="57"/>
        <w:jc w:val="right"/>
        <w:rPr>
          <w:rFonts w:ascii="Times New Roman" w:hAnsi="Times New Roman" w:cs="Times New Roman"/>
          <w:sz w:val="28"/>
          <w:szCs w:val="28"/>
        </w:rPr>
      </w:pPr>
      <w:r w:rsidRPr="00961C9D"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961C9D" w:rsidRPr="00961C9D" w:rsidRDefault="00961C9D" w:rsidP="00961C9D">
      <w:pPr>
        <w:spacing w:after="0" w:line="240" w:lineRule="auto"/>
        <w:ind w:left="5416" w:right="57"/>
        <w:jc w:val="right"/>
        <w:rPr>
          <w:rFonts w:ascii="Times New Roman" w:hAnsi="Times New Roman" w:cs="Times New Roman"/>
          <w:sz w:val="24"/>
        </w:rPr>
      </w:pPr>
      <w:r w:rsidRPr="00961C9D">
        <w:rPr>
          <w:rFonts w:ascii="Times New Roman" w:hAnsi="Times New Roman" w:cs="Times New Roman"/>
          <w:sz w:val="24"/>
        </w:rPr>
        <w:t>к</w:t>
      </w:r>
      <w:r w:rsidRPr="00961C9D">
        <w:rPr>
          <w:rFonts w:ascii="Times New Roman" w:hAnsi="Times New Roman" w:cs="Times New Roman"/>
          <w:spacing w:val="-2"/>
          <w:sz w:val="24"/>
        </w:rPr>
        <w:t xml:space="preserve"> </w:t>
      </w:r>
      <w:r w:rsidRPr="00961C9D">
        <w:rPr>
          <w:rFonts w:ascii="Times New Roman" w:hAnsi="Times New Roman" w:cs="Times New Roman"/>
          <w:sz w:val="24"/>
        </w:rPr>
        <w:t>приказу</w:t>
      </w:r>
      <w:r w:rsidRPr="00961C9D">
        <w:rPr>
          <w:rFonts w:ascii="Times New Roman" w:hAnsi="Times New Roman" w:cs="Times New Roman"/>
          <w:spacing w:val="-9"/>
          <w:sz w:val="24"/>
        </w:rPr>
        <w:t xml:space="preserve"> </w:t>
      </w:r>
      <w:r w:rsidRPr="00961C9D">
        <w:rPr>
          <w:rFonts w:ascii="Times New Roman" w:hAnsi="Times New Roman" w:cs="Times New Roman"/>
          <w:sz w:val="24"/>
        </w:rPr>
        <w:t>МУ «Отдел образования»</w:t>
      </w:r>
    </w:p>
    <w:p w:rsidR="00961C9D" w:rsidRPr="00961C9D" w:rsidRDefault="00961C9D" w:rsidP="00961C9D">
      <w:pPr>
        <w:spacing w:after="0" w:line="240" w:lineRule="auto"/>
        <w:ind w:left="113" w:right="57"/>
        <w:jc w:val="right"/>
        <w:rPr>
          <w:rFonts w:ascii="Times New Roman" w:hAnsi="Times New Roman" w:cs="Times New Roman"/>
          <w:sz w:val="24"/>
        </w:rPr>
      </w:pPr>
      <w:r w:rsidRPr="00961C9D">
        <w:rPr>
          <w:rFonts w:ascii="Times New Roman" w:hAnsi="Times New Roman" w:cs="Times New Roman"/>
          <w:sz w:val="24"/>
        </w:rPr>
        <w:t>от</w:t>
      </w:r>
      <w:r w:rsidRPr="00961C9D">
        <w:rPr>
          <w:rFonts w:ascii="Times New Roman" w:hAnsi="Times New Roman" w:cs="Times New Roman"/>
          <w:spacing w:val="-1"/>
          <w:sz w:val="24"/>
        </w:rPr>
        <w:t xml:space="preserve"> </w:t>
      </w:r>
      <w:r w:rsidRPr="00961C9D">
        <w:rPr>
          <w:rFonts w:ascii="Times New Roman" w:hAnsi="Times New Roman" w:cs="Times New Roman"/>
          <w:sz w:val="24"/>
        </w:rPr>
        <w:t>31.03.2023</w:t>
      </w:r>
      <w:r w:rsidRPr="00961C9D">
        <w:rPr>
          <w:rFonts w:ascii="Times New Roman" w:hAnsi="Times New Roman" w:cs="Times New Roman"/>
          <w:spacing w:val="-1"/>
          <w:sz w:val="24"/>
        </w:rPr>
        <w:t xml:space="preserve"> </w:t>
      </w:r>
      <w:r w:rsidRPr="00961C9D">
        <w:rPr>
          <w:rFonts w:ascii="Times New Roman" w:hAnsi="Times New Roman" w:cs="Times New Roman"/>
          <w:sz w:val="24"/>
        </w:rPr>
        <w:t>г.</w:t>
      </w:r>
      <w:r w:rsidRPr="00961C9D">
        <w:rPr>
          <w:rFonts w:ascii="Times New Roman" w:hAnsi="Times New Roman" w:cs="Times New Roman"/>
          <w:spacing w:val="-1"/>
          <w:sz w:val="24"/>
        </w:rPr>
        <w:t xml:space="preserve"> </w:t>
      </w:r>
      <w:r w:rsidRPr="00961C9D">
        <w:rPr>
          <w:rFonts w:ascii="Times New Roman" w:hAnsi="Times New Roman" w:cs="Times New Roman"/>
          <w:sz w:val="24"/>
        </w:rPr>
        <w:t xml:space="preserve">№ </w:t>
      </w:r>
      <w:r w:rsidR="00AF55EB">
        <w:rPr>
          <w:rFonts w:ascii="Times New Roman" w:hAnsi="Times New Roman" w:cs="Times New Roman"/>
          <w:sz w:val="24"/>
        </w:rPr>
        <w:t>116</w:t>
      </w:r>
    </w:p>
    <w:p w:rsidR="00961C9D" w:rsidRPr="00961C9D" w:rsidRDefault="00961C9D" w:rsidP="00961C9D">
      <w:pPr>
        <w:tabs>
          <w:tab w:val="left" w:pos="4755"/>
        </w:tabs>
        <w:spacing w:after="0" w:line="240" w:lineRule="auto"/>
        <w:ind w:right="57"/>
        <w:rPr>
          <w:rFonts w:ascii="Times New Roman" w:hAnsi="Times New Roman" w:cs="Times New Roman"/>
          <w:b/>
          <w:sz w:val="28"/>
          <w:szCs w:val="28"/>
        </w:rPr>
      </w:pPr>
    </w:p>
    <w:p w:rsidR="00961C9D" w:rsidRPr="00961C9D" w:rsidRDefault="00961C9D" w:rsidP="00961C9D">
      <w:pPr>
        <w:tabs>
          <w:tab w:val="left" w:pos="4755"/>
        </w:tabs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1C9D">
        <w:rPr>
          <w:rFonts w:ascii="Times New Roman" w:hAnsi="Times New Roman" w:cs="Times New Roman"/>
          <w:b/>
          <w:sz w:val="28"/>
          <w:szCs w:val="28"/>
        </w:rPr>
        <w:t>Оценка показателей качества дошкольного образования</w:t>
      </w:r>
    </w:p>
    <w:p w:rsidR="00961C9D" w:rsidRPr="00961C9D" w:rsidRDefault="00961C9D" w:rsidP="00961C9D">
      <w:pPr>
        <w:tabs>
          <w:tab w:val="left" w:pos="4755"/>
        </w:tabs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1C9D">
        <w:rPr>
          <w:rFonts w:ascii="Times New Roman" w:hAnsi="Times New Roman" w:cs="Times New Roman"/>
          <w:b/>
          <w:sz w:val="28"/>
          <w:szCs w:val="28"/>
        </w:rPr>
        <w:t>в Мясниковском районе Ростовской области по состоянию на 01.04.2023</w:t>
      </w:r>
      <w:r w:rsidRPr="00961C9D">
        <w:rPr>
          <w:rFonts w:ascii="Times New Roman" w:hAnsi="Times New Roman" w:cs="Times New Roman"/>
          <w:bCs/>
          <w:i/>
        </w:rPr>
        <w:t xml:space="preserve"> </w:t>
      </w:r>
    </w:p>
    <w:tbl>
      <w:tblPr>
        <w:tblpPr w:leftFromText="180" w:rightFromText="180" w:vertAnchor="text" w:tblpX="-176" w:tblpY="1"/>
        <w:tblOverlap w:val="never"/>
        <w:tblW w:w="15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6"/>
        <w:gridCol w:w="8001"/>
        <w:gridCol w:w="223"/>
        <w:gridCol w:w="1760"/>
        <w:gridCol w:w="224"/>
        <w:gridCol w:w="1843"/>
        <w:gridCol w:w="2468"/>
      </w:tblGrid>
      <w:tr w:rsidR="00961C9D" w:rsidRPr="00961C9D" w:rsidTr="00961C9D">
        <w:trPr>
          <w:trHeight w:val="278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widowControl w:val="0"/>
              <w:tabs>
                <w:tab w:val="left" w:pos="4755"/>
              </w:tabs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en-US"/>
              </w:rPr>
            </w:pPr>
            <w:r w:rsidRPr="00961C9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№</w:t>
            </w:r>
          </w:p>
        </w:tc>
        <w:tc>
          <w:tcPr>
            <w:tcW w:w="7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widowControl w:val="0"/>
              <w:tabs>
                <w:tab w:val="left" w:pos="4755"/>
              </w:tabs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en-US"/>
              </w:rPr>
            </w:pPr>
            <w:r w:rsidRPr="00961C9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Показатели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widowControl w:val="0"/>
              <w:tabs>
                <w:tab w:val="left" w:pos="4755"/>
              </w:tabs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en-US"/>
              </w:rPr>
            </w:pPr>
            <w:r w:rsidRPr="00961C9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Критерии</w:t>
            </w:r>
          </w:p>
        </w:tc>
      </w:tr>
      <w:tr w:rsidR="00961C9D" w:rsidRPr="00961C9D" w:rsidTr="00961C9D">
        <w:trPr>
          <w:trHeight w:val="411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widowControl w:val="0"/>
              <w:tabs>
                <w:tab w:val="left" w:pos="4755"/>
              </w:tabs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en-US"/>
              </w:rPr>
            </w:pPr>
            <w:r w:rsidRPr="00961C9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</w:t>
            </w:r>
          </w:p>
        </w:tc>
        <w:tc>
          <w:tcPr>
            <w:tcW w:w="145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widowControl w:val="0"/>
              <w:tabs>
                <w:tab w:val="left" w:pos="4755"/>
              </w:tabs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961C9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Качество образовательных программ дошкольного образования</w:t>
            </w:r>
          </w:p>
        </w:tc>
      </w:tr>
      <w:tr w:rsidR="00961C9D" w:rsidRPr="00961C9D" w:rsidTr="00961C9D">
        <w:trPr>
          <w:trHeight w:val="510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C9D" w:rsidRPr="00961C9D" w:rsidRDefault="00961C9D" w:rsidP="00961C9D">
            <w:pPr>
              <w:widowControl w:val="0"/>
              <w:tabs>
                <w:tab w:val="left" w:pos="4755"/>
              </w:tabs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C9D" w:rsidRPr="00961C9D" w:rsidRDefault="00961C9D" w:rsidP="00961C9D">
            <w:pPr>
              <w:widowControl w:val="0"/>
              <w:tabs>
                <w:tab w:val="left" w:pos="4755"/>
              </w:tabs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62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widowControl w:val="0"/>
              <w:tabs>
                <w:tab w:val="left" w:pos="4755"/>
              </w:tabs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61C9D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ДОО и ОО, в которых полностью подтвержден данный показатель</w:t>
            </w:r>
          </w:p>
        </w:tc>
      </w:tr>
      <w:tr w:rsidR="00961C9D" w:rsidRPr="00961C9D" w:rsidTr="00961C9D">
        <w:trPr>
          <w:trHeight w:val="613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widowControl w:val="0"/>
              <w:tabs>
                <w:tab w:val="left" w:pos="4755"/>
              </w:tabs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en-US"/>
              </w:rPr>
            </w:pPr>
            <w:r w:rsidRPr="00961C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1.1.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widowControl w:val="0"/>
              <w:tabs>
                <w:tab w:val="left" w:pos="4755"/>
              </w:tabs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61C9D">
              <w:rPr>
                <w:rFonts w:ascii="Times New Roman" w:hAnsi="Times New Roman" w:cs="Times New Roman"/>
                <w:sz w:val="26"/>
                <w:szCs w:val="26"/>
              </w:rPr>
              <w:t>Наличие основной образовательной программы дошкольного образования, разработанной и утвержденной в ДОО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en-US"/>
              </w:rPr>
            </w:pPr>
            <w:r w:rsidRPr="00961C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23</w:t>
            </w:r>
          </w:p>
        </w:tc>
        <w:tc>
          <w:tcPr>
            <w:tcW w:w="4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en-US"/>
              </w:rPr>
            </w:pPr>
            <w:r w:rsidRPr="00961C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100%</w:t>
            </w:r>
          </w:p>
        </w:tc>
      </w:tr>
      <w:tr w:rsidR="00961C9D" w:rsidRPr="00961C9D" w:rsidTr="00961C9D">
        <w:trPr>
          <w:trHeight w:val="707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widowControl w:val="0"/>
              <w:tabs>
                <w:tab w:val="left" w:pos="4755"/>
              </w:tabs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en-US"/>
              </w:rPr>
            </w:pPr>
            <w:r w:rsidRPr="00961C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1.2.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widowControl w:val="0"/>
              <w:tabs>
                <w:tab w:val="left" w:pos="4755"/>
              </w:tabs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61C9D">
              <w:rPr>
                <w:rFonts w:ascii="Times New Roman" w:hAnsi="Times New Roman" w:cs="Times New Roman"/>
                <w:sz w:val="26"/>
                <w:szCs w:val="26"/>
              </w:rPr>
              <w:t>Соответствие основной образовательной программы дошкольного образования (ООП ДО) ДОО, требованиям ФГОС</w:t>
            </w:r>
            <w:r w:rsidRPr="00961C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961C9D">
              <w:rPr>
                <w:rFonts w:ascii="Times New Roman" w:hAnsi="Times New Roman" w:cs="Times New Roman"/>
                <w:sz w:val="26"/>
                <w:szCs w:val="26"/>
              </w:rPr>
              <w:t>ДО к структуре и содержанию образовательных программ дошкольного образования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en-US"/>
              </w:rPr>
            </w:pPr>
            <w:r w:rsidRPr="00961C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23</w:t>
            </w:r>
          </w:p>
        </w:tc>
        <w:tc>
          <w:tcPr>
            <w:tcW w:w="4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en-US"/>
              </w:rPr>
            </w:pPr>
            <w:r w:rsidRPr="00961C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100%</w:t>
            </w:r>
          </w:p>
        </w:tc>
      </w:tr>
      <w:tr w:rsidR="00961C9D" w:rsidRPr="00961C9D" w:rsidTr="00961C9D">
        <w:trPr>
          <w:trHeight w:val="364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widowControl w:val="0"/>
              <w:tabs>
                <w:tab w:val="left" w:pos="4755"/>
              </w:tabs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en-US"/>
              </w:rPr>
            </w:pPr>
            <w:r w:rsidRPr="00961C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1.3.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widowControl w:val="0"/>
              <w:tabs>
                <w:tab w:val="left" w:pos="4755"/>
              </w:tabs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61C9D">
              <w:rPr>
                <w:rFonts w:ascii="Times New Roman" w:hAnsi="Times New Roman" w:cs="Times New Roman"/>
                <w:sz w:val="26"/>
                <w:szCs w:val="26"/>
              </w:rPr>
              <w:t>Наличие ДОО, в которых созданы условия для обучающихся с ОВЗ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en-US"/>
              </w:rPr>
            </w:pPr>
            <w:r w:rsidRPr="00961C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</w:t>
            </w:r>
          </w:p>
        </w:tc>
        <w:tc>
          <w:tcPr>
            <w:tcW w:w="4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en-US"/>
              </w:rPr>
            </w:pPr>
            <w:r w:rsidRPr="00961C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42,8%</w:t>
            </w:r>
          </w:p>
        </w:tc>
      </w:tr>
      <w:tr w:rsidR="00961C9D" w:rsidRPr="00961C9D" w:rsidTr="00961C9D">
        <w:trPr>
          <w:trHeight w:val="707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widowControl w:val="0"/>
              <w:tabs>
                <w:tab w:val="left" w:pos="4755"/>
              </w:tabs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en-US"/>
              </w:rPr>
            </w:pPr>
            <w:r w:rsidRPr="00961C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1.4.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widowControl w:val="0"/>
              <w:tabs>
                <w:tab w:val="left" w:pos="4755"/>
              </w:tabs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61C9D">
              <w:rPr>
                <w:rFonts w:ascii="Times New Roman" w:hAnsi="Times New Roman" w:cs="Times New Roman"/>
                <w:sz w:val="26"/>
                <w:szCs w:val="26"/>
              </w:rPr>
              <w:t>Наличие ДОО, в которых содержание образовательной программы ДО обеспечивает развитие личности в соответствии с возрастными особенностями детей по следующим компонентам: социально-коммуникативное развитие; познавательное развитие; речевое развитие; художественно-эстетическое развитие; физическое развитие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en-US"/>
              </w:rPr>
            </w:pPr>
            <w:r w:rsidRPr="00961C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23</w:t>
            </w:r>
          </w:p>
        </w:tc>
        <w:tc>
          <w:tcPr>
            <w:tcW w:w="4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en-US"/>
              </w:rPr>
            </w:pPr>
            <w:r w:rsidRPr="00961C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100%</w:t>
            </w:r>
          </w:p>
        </w:tc>
      </w:tr>
      <w:tr w:rsidR="00961C9D" w:rsidRPr="00961C9D" w:rsidTr="00961C9D">
        <w:trPr>
          <w:trHeight w:val="617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widowControl w:val="0"/>
              <w:tabs>
                <w:tab w:val="left" w:pos="4755"/>
              </w:tabs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en-US"/>
              </w:rPr>
            </w:pPr>
            <w:r w:rsidRPr="00961C9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2.</w:t>
            </w:r>
          </w:p>
        </w:tc>
        <w:tc>
          <w:tcPr>
            <w:tcW w:w="145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widowControl w:val="0"/>
              <w:tabs>
                <w:tab w:val="left" w:pos="4755"/>
              </w:tabs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961C9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Качество образовательных условий в ДОО (кадровые условия, развивающая предметно-пространственная среда, психолого-педагогические условия)</w:t>
            </w:r>
          </w:p>
        </w:tc>
      </w:tr>
      <w:tr w:rsidR="00961C9D" w:rsidRPr="00961C9D" w:rsidTr="00961C9D">
        <w:trPr>
          <w:trHeight w:val="297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C9D" w:rsidRPr="00961C9D" w:rsidRDefault="00961C9D" w:rsidP="00961C9D">
            <w:pPr>
              <w:widowControl w:val="0"/>
              <w:tabs>
                <w:tab w:val="left" w:pos="4755"/>
              </w:tabs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both"/>
              <w:rPr>
                <w:sz w:val="26"/>
                <w:szCs w:val="26"/>
                <w:lang w:eastAsia="en-US"/>
              </w:rPr>
            </w:pPr>
            <w:r w:rsidRPr="00961C9D">
              <w:rPr>
                <w:b/>
                <w:bCs/>
                <w:sz w:val="26"/>
                <w:szCs w:val="26"/>
              </w:rPr>
              <w:t>Кадровые условия:</w:t>
            </w:r>
          </w:p>
        </w:tc>
        <w:tc>
          <w:tcPr>
            <w:tcW w:w="62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widowControl w:val="0"/>
              <w:autoSpaceDE w:val="0"/>
              <w:autoSpaceDN w:val="0"/>
              <w:spacing w:after="0" w:line="240" w:lineRule="auto"/>
              <w:ind w:right="57" w:hanging="7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en-US"/>
              </w:rPr>
            </w:pPr>
            <w:r w:rsidRPr="00961C9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Количество педагогов</w:t>
            </w:r>
          </w:p>
        </w:tc>
      </w:tr>
      <w:tr w:rsidR="00961C9D" w:rsidRPr="00961C9D" w:rsidTr="00961C9D">
        <w:trPr>
          <w:trHeight w:val="286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center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t>2.1.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both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t>Обеспеченность ДОО педагогическими кадрами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en-US"/>
              </w:rPr>
            </w:pPr>
            <w:r w:rsidRPr="00961C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189</w:t>
            </w:r>
          </w:p>
        </w:tc>
        <w:tc>
          <w:tcPr>
            <w:tcW w:w="4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center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t>100%</w:t>
            </w:r>
          </w:p>
        </w:tc>
      </w:tr>
      <w:tr w:rsidR="00961C9D" w:rsidRPr="00961C9D" w:rsidTr="00961C9D">
        <w:trPr>
          <w:trHeight w:val="546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center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t>2.2.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both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t>Обеспеченность ДОО учебно-вспомогательным персоналом (младшими воспитателями и помощниками воспитателей)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en-US"/>
              </w:rPr>
            </w:pPr>
            <w:r w:rsidRPr="00961C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122</w:t>
            </w:r>
          </w:p>
        </w:tc>
        <w:tc>
          <w:tcPr>
            <w:tcW w:w="4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center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t>100%</w:t>
            </w:r>
          </w:p>
        </w:tc>
      </w:tr>
      <w:tr w:rsidR="00961C9D" w:rsidRPr="00961C9D" w:rsidTr="00961C9D">
        <w:trPr>
          <w:trHeight w:val="561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center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t>2.3.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both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t>Наличие у педагогических работников высшего образования (по профилю деятельности)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en-US"/>
              </w:rPr>
            </w:pPr>
            <w:r w:rsidRPr="00961C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83</w:t>
            </w:r>
          </w:p>
        </w:tc>
        <w:tc>
          <w:tcPr>
            <w:tcW w:w="4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center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t>43%</w:t>
            </w:r>
          </w:p>
        </w:tc>
      </w:tr>
      <w:tr w:rsidR="00961C9D" w:rsidRPr="00961C9D" w:rsidTr="00961C9D">
        <w:trPr>
          <w:trHeight w:val="513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center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t>2.4.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both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t>Своевременность повышения квалификации педагогов и руководителя ДОО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en-US"/>
              </w:rPr>
            </w:pPr>
            <w:r w:rsidRPr="00961C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216</w:t>
            </w:r>
          </w:p>
        </w:tc>
        <w:tc>
          <w:tcPr>
            <w:tcW w:w="4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center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t>100%</w:t>
            </w:r>
          </w:p>
        </w:tc>
      </w:tr>
      <w:tr w:rsidR="00961C9D" w:rsidRPr="00961C9D" w:rsidTr="00961C9D">
        <w:trPr>
          <w:trHeight w:val="478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center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lastRenderedPageBreak/>
              <w:t>2.5.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both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t>Наличие первой квалификационной категории у педагогических работников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en-US"/>
              </w:rPr>
            </w:pPr>
            <w:r w:rsidRPr="00961C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54</w:t>
            </w:r>
          </w:p>
        </w:tc>
        <w:tc>
          <w:tcPr>
            <w:tcW w:w="4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center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t>28,6%</w:t>
            </w:r>
          </w:p>
        </w:tc>
      </w:tr>
      <w:tr w:rsidR="00961C9D" w:rsidRPr="00961C9D" w:rsidTr="00961C9D">
        <w:trPr>
          <w:trHeight w:val="479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center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t>2.6.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both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t>Наличие высшей квалификационной категории у педагогических работников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en-US"/>
              </w:rPr>
            </w:pPr>
            <w:r w:rsidRPr="00961C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68</w:t>
            </w:r>
          </w:p>
        </w:tc>
        <w:tc>
          <w:tcPr>
            <w:tcW w:w="4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center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t>36%</w:t>
            </w:r>
          </w:p>
        </w:tc>
      </w:tr>
      <w:tr w:rsidR="00961C9D" w:rsidRPr="00961C9D" w:rsidTr="00961C9D">
        <w:trPr>
          <w:trHeight w:val="396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center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t>2.7.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both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t>Нагрузка на педагогов</w:t>
            </w:r>
          </w:p>
        </w:tc>
        <w:tc>
          <w:tcPr>
            <w:tcW w:w="62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center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t>Соотношение между количеством воспитанников и количеством педагогов в ДОО</w:t>
            </w:r>
          </w:p>
        </w:tc>
      </w:tr>
      <w:tr w:rsidR="00961C9D" w:rsidRPr="00961C9D" w:rsidTr="00961C9D">
        <w:trPr>
          <w:trHeight w:val="492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C9D" w:rsidRPr="00961C9D" w:rsidRDefault="00961C9D" w:rsidP="00961C9D">
            <w:pPr>
              <w:widowControl w:val="0"/>
              <w:tabs>
                <w:tab w:val="left" w:pos="4755"/>
              </w:tabs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C9D" w:rsidRPr="00961C9D" w:rsidRDefault="00961C9D" w:rsidP="00961C9D">
            <w:pPr>
              <w:widowControl w:val="0"/>
              <w:tabs>
                <w:tab w:val="left" w:pos="4755"/>
              </w:tabs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tabs>
                <w:tab w:val="left" w:pos="4755"/>
              </w:tabs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961C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среднее значение </w:t>
            </w:r>
          </w:p>
          <w:p w:rsidR="00961C9D" w:rsidRPr="00961C9D" w:rsidRDefault="00961C9D" w:rsidP="00961C9D">
            <w:pPr>
              <w:widowControl w:val="0"/>
              <w:tabs>
                <w:tab w:val="left" w:pos="4755"/>
              </w:tabs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en-US"/>
              </w:rPr>
            </w:pPr>
            <w:r w:rsidRPr="00961C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14,6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tabs>
                <w:tab w:val="left" w:pos="4755"/>
              </w:tabs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961C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минимальное значение</w:t>
            </w:r>
          </w:p>
          <w:p w:rsidR="00961C9D" w:rsidRPr="00961C9D" w:rsidRDefault="00961C9D" w:rsidP="00961C9D">
            <w:pPr>
              <w:widowControl w:val="0"/>
              <w:tabs>
                <w:tab w:val="left" w:pos="4755"/>
              </w:tabs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en-US"/>
              </w:rPr>
            </w:pPr>
            <w:r w:rsidRPr="00961C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10,5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tabs>
                <w:tab w:val="left" w:pos="4755"/>
              </w:tabs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961C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максимальное значение</w:t>
            </w:r>
          </w:p>
          <w:p w:rsidR="00961C9D" w:rsidRPr="00961C9D" w:rsidRDefault="00961C9D" w:rsidP="00961C9D">
            <w:pPr>
              <w:widowControl w:val="0"/>
              <w:tabs>
                <w:tab w:val="left" w:pos="4755"/>
              </w:tabs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en-US"/>
              </w:rPr>
            </w:pPr>
            <w:r w:rsidRPr="00961C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18,7</w:t>
            </w:r>
          </w:p>
        </w:tc>
      </w:tr>
      <w:tr w:rsidR="00961C9D" w:rsidRPr="00961C9D" w:rsidTr="00961C9D">
        <w:trPr>
          <w:trHeight w:val="411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C9D" w:rsidRPr="00961C9D" w:rsidRDefault="00961C9D" w:rsidP="00961C9D">
            <w:pPr>
              <w:widowControl w:val="0"/>
              <w:tabs>
                <w:tab w:val="left" w:pos="4755"/>
              </w:tabs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en-US"/>
              </w:rPr>
            </w:pPr>
          </w:p>
        </w:tc>
        <w:tc>
          <w:tcPr>
            <w:tcW w:w="145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widowControl w:val="0"/>
              <w:tabs>
                <w:tab w:val="left" w:pos="4755"/>
              </w:tabs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en-US"/>
              </w:rPr>
            </w:pPr>
            <w:r w:rsidRPr="00961C9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Развивающая предметно-пространственная среда:</w:t>
            </w:r>
          </w:p>
        </w:tc>
      </w:tr>
      <w:tr w:rsidR="00961C9D" w:rsidRPr="00961C9D" w:rsidTr="00961C9D">
        <w:trPr>
          <w:trHeight w:val="629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C9D" w:rsidRPr="00961C9D" w:rsidRDefault="00961C9D" w:rsidP="00961C9D">
            <w:pPr>
              <w:widowControl w:val="0"/>
              <w:tabs>
                <w:tab w:val="left" w:pos="4755"/>
              </w:tabs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en-US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C9D" w:rsidRPr="00961C9D" w:rsidRDefault="00961C9D" w:rsidP="00961C9D">
            <w:pPr>
              <w:widowControl w:val="0"/>
              <w:tabs>
                <w:tab w:val="left" w:pos="960"/>
              </w:tabs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en-US"/>
              </w:rPr>
            </w:pPr>
          </w:p>
        </w:tc>
        <w:tc>
          <w:tcPr>
            <w:tcW w:w="62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widowControl w:val="0"/>
              <w:tabs>
                <w:tab w:val="left" w:pos="4755"/>
              </w:tabs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61C9D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ДОО, в которых полностью подтвержден данный показатель</w:t>
            </w:r>
          </w:p>
        </w:tc>
      </w:tr>
      <w:tr w:rsidR="00961C9D" w:rsidRPr="00961C9D" w:rsidTr="00961C9D">
        <w:trPr>
          <w:trHeight w:val="327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center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t>2.8.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both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t>Содержательная насыщенность среды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center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t>23</w:t>
            </w:r>
          </w:p>
        </w:tc>
        <w:tc>
          <w:tcPr>
            <w:tcW w:w="4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center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t>100%</w:t>
            </w:r>
          </w:p>
        </w:tc>
      </w:tr>
      <w:tr w:rsidR="00961C9D" w:rsidRPr="00961C9D" w:rsidTr="00961C9D">
        <w:trPr>
          <w:trHeight w:val="413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center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t>2.9.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both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t>Трансформируемость пространства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C9D" w:rsidRPr="00961C9D" w:rsidRDefault="00961C9D" w:rsidP="00961C9D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961C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23</w:t>
            </w:r>
          </w:p>
        </w:tc>
        <w:tc>
          <w:tcPr>
            <w:tcW w:w="4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center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t>100%</w:t>
            </w:r>
          </w:p>
        </w:tc>
      </w:tr>
      <w:tr w:rsidR="00961C9D" w:rsidRPr="00961C9D" w:rsidTr="00961C9D">
        <w:trPr>
          <w:trHeight w:val="262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center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t>2.10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both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t>Полифункциональность материалов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C9D" w:rsidRPr="00961C9D" w:rsidRDefault="00961C9D" w:rsidP="00961C9D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961C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23</w:t>
            </w:r>
          </w:p>
        </w:tc>
        <w:tc>
          <w:tcPr>
            <w:tcW w:w="4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center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t>100%</w:t>
            </w:r>
          </w:p>
        </w:tc>
      </w:tr>
      <w:tr w:rsidR="00961C9D" w:rsidRPr="00961C9D" w:rsidTr="00961C9D">
        <w:trPr>
          <w:trHeight w:val="253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center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t>2.11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both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t>Вариативность среды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C9D" w:rsidRPr="00961C9D" w:rsidRDefault="00961C9D" w:rsidP="00961C9D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961C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23</w:t>
            </w:r>
          </w:p>
        </w:tc>
        <w:tc>
          <w:tcPr>
            <w:tcW w:w="4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center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t>100%</w:t>
            </w:r>
          </w:p>
        </w:tc>
      </w:tr>
      <w:tr w:rsidR="00961C9D" w:rsidRPr="00961C9D" w:rsidTr="00961C9D">
        <w:trPr>
          <w:trHeight w:val="357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C9D" w:rsidRPr="00961C9D" w:rsidRDefault="00961C9D" w:rsidP="00961C9D">
            <w:pPr>
              <w:widowControl w:val="0"/>
              <w:tabs>
                <w:tab w:val="left" w:pos="4755"/>
              </w:tabs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en-US"/>
              </w:rPr>
            </w:pPr>
          </w:p>
        </w:tc>
        <w:tc>
          <w:tcPr>
            <w:tcW w:w="145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widowControl w:val="0"/>
              <w:tabs>
                <w:tab w:val="left" w:pos="4755"/>
              </w:tabs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en-US"/>
              </w:rPr>
            </w:pPr>
            <w:r w:rsidRPr="00961C9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Психолого-педагогические условия:</w:t>
            </w:r>
          </w:p>
        </w:tc>
      </w:tr>
      <w:tr w:rsidR="00961C9D" w:rsidRPr="00961C9D" w:rsidTr="00961C9D">
        <w:trPr>
          <w:trHeight w:val="424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62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961C9D">
              <w:rPr>
                <w:b/>
                <w:sz w:val="26"/>
                <w:szCs w:val="26"/>
              </w:rPr>
              <w:t>Количество ДОО, в которых полностью подтвержден данный показатель</w:t>
            </w:r>
          </w:p>
        </w:tc>
      </w:tr>
      <w:tr w:rsidR="00961C9D" w:rsidRPr="00961C9D" w:rsidTr="00961C9D">
        <w:trPr>
          <w:trHeight w:val="384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center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t>2.12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both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t>Доступность среды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C9D" w:rsidRPr="00961C9D" w:rsidRDefault="00961C9D" w:rsidP="00961C9D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961C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23</w:t>
            </w:r>
          </w:p>
        </w:tc>
        <w:tc>
          <w:tcPr>
            <w:tcW w:w="4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center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t>100%</w:t>
            </w:r>
          </w:p>
        </w:tc>
      </w:tr>
      <w:tr w:rsidR="00961C9D" w:rsidRPr="00961C9D" w:rsidTr="00961C9D">
        <w:trPr>
          <w:trHeight w:val="277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center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t>2.13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both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t>Безопасность предметно-пространственной среды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C9D" w:rsidRPr="00961C9D" w:rsidRDefault="00961C9D" w:rsidP="00961C9D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961C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23</w:t>
            </w:r>
          </w:p>
        </w:tc>
        <w:tc>
          <w:tcPr>
            <w:tcW w:w="4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center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t>100%</w:t>
            </w:r>
          </w:p>
        </w:tc>
      </w:tr>
      <w:tr w:rsidR="00961C9D" w:rsidRPr="00961C9D" w:rsidTr="00961C9D">
        <w:trPr>
          <w:trHeight w:val="707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center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t>2.14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both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t>Уважение взрослых к человеческому достоинству детей, формирование и поддержка их положительной самооценки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C9D" w:rsidRPr="00961C9D" w:rsidRDefault="00961C9D" w:rsidP="00961C9D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961C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23</w:t>
            </w:r>
          </w:p>
        </w:tc>
        <w:tc>
          <w:tcPr>
            <w:tcW w:w="4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center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t>100%</w:t>
            </w:r>
          </w:p>
        </w:tc>
      </w:tr>
      <w:tr w:rsidR="00961C9D" w:rsidRPr="00961C9D" w:rsidTr="00961C9D">
        <w:trPr>
          <w:trHeight w:val="651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center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t>2.15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both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t>Поддержка взрослыми доброжелательного отношения детей друг к другу и взаимодействия детей друг с другом в разных видах деятельности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C9D" w:rsidRPr="00961C9D" w:rsidRDefault="00961C9D" w:rsidP="00961C9D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961C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23</w:t>
            </w:r>
          </w:p>
        </w:tc>
        <w:tc>
          <w:tcPr>
            <w:tcW w:w="4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center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t>100%</w:t>
            </w:r>
          </w:p>
        </w:tc>
      </w:tr>
      <w:tr w:rsidR="00961C9D" w:rsidRPr="00961C9D" w:rsidTr="00961C9D">
        <w:trPr>
          <w:trHeight w:val="562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center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lastRenderedPageBreak/>
              <w:t>2.16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both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t>Поддержка инициативы и самостоятельности детей в специфических для них видах деятельности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C9D" w:rsidRPr="00961C9D" w:rsidRDefault="00961C9D" w:rsidP="00961C9D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961C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23</w:t>
            </w:r>
          </w:p>
        </w:tc>
        <w:tc>
          <w:tcPr>
            <w:tcW w:w="4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center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t>100%</w:t>
            </w:r>
          </w:p>
        </w:tc>
      </w:tr>
      <w:tr w:rsidR="00961C9D" w:rsidRPr="00961C9D" w:rsidTr="00961C9D">
        <w:trPr>
          <w:trHeight w:val="372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center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t>2.17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both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t>Защита детей от всех форм физического и психического насилия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C9D" w:rsidRPr="00961C9D" w:rsidRDefault="00961C9D" w:rsidP="00961C9D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961C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23</w:t>
            </w:r>
          </w:p>
        </w:tc>
        <w:tc>
          <w:tcPr>
            <w:tcW w:w="4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center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t>100%</w:t>
            </w:r>
          </w:p>
        </w:tc>
      </w:tr>
      <w:tr w:rsidR="00961C9D" w:rsidRPr="00961C9D" w:rsidTr="00961C9D">
        <w:trPr>
          <w:trHeight w:val="707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961C9D">
              <w:rPr>
                <w:b/>
                <w:sz w:val="26"/>
                <w:szCs w:val="26"/>
              </w:rPr>
              <w:t>3.</w:t>
            </w:r>
          </w:p>
        </w:tc>
        <w:tc>
          <w:tcPr>
            <w:tcW w:w="145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961C9D">
              <w:rPr>
                <w:b/>
                <w:bCs/>
                <w:sz w:val="26"/>
                <w:szCs w:val="26"/>
              </w:rPr>
              <w:t>Взаимодействие с семьей (участие семьи в образовательной деятельности, удовлетворенность семьи образовательными услугами, индивидуальная поддержка развития детей в семье)</w:t>
            </w:r>
          </w:p>
        </w:tc>
      </w:tr>
      <w:tr w:rsidR="00961C9D" w:rsidRPr="00961C9D" w:rsidTr="00961C9D">
        <w:trPr>
          <w:trHeight w:val="707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62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961C9D">
              <w:rPr>
                <w:b/>
                <w:sz w:val="26"/>
                <w:szCs w:val="26"/>
              </w:rPr>
              <w:t>Количество ДОО, в которых полностью подтвержден данный показатель</w:t>
            </w:r>
          </w:p>
        </w:tc>
      </w:tr>
      <w:tr w:rsidR="00961C9D" w:rsidRPr="00961C9D" w:rsidTr="00961C9D">
        <w:trPr>
          <w:trHeight w:val="396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center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t>3.1.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both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t>Наличие нормативно-правовых документов, регламентирующих взаимодействие ДОО с семьей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C9D" w:rsidRPr="00961C9D" w:rsidRDefault="00961C9D" w:rsidP="00961C9D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961C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23</w:t>
            </w:r>
          </w:p>
        </w:tc>
        <w:tc>
          <w:tcPr>
            <w:tcW w:w="4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center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t>100%</w:t>
            </w:r>
          </w:p>
        </w:tc>
      </w:tr>
      <w:tr w:rsidR="00961C9D" w:rsidRPr="00961C9D" w:rsidTr="00961C9D">
        <w:trPr>
          <w:trHeight w:val="504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center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t>3.2.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both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t>Наличие единого информационного пространства взаимодействия ДОО с семьей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C9D" w:rsidRPr="00961C9D" w:rsidRDefault="00961C9D" w:rsidP="00961C9D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961C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23</w:t>
            </w:r>
          </w:p>
        </w:tc>
        <w:tc>
          <w:tcPr>
            <w:tcW w:w="4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center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t>100%</w:t>
            </w:r>
          </w:p>
        </w:tc>
      </w:tr>
      <w:tr w:rsidR="00961C9D" w:rsidRPr="00961C9D" w:rsidTr="00961C9D">
        <w:trPr>
          <w:trHeight w:val="314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C9D" w:rsidRPr="00961C9D" w:rsidRDefault="00961C9D" w:rsidP="00961C9D">
            <w:pPr>
              <w:widowControl w:val="0"/>
              <w:tabs>
                <w:tab w:val="left" w:pos="4755"/>
              </w:tabs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en-US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C9D" w:rsidRPr="00961C9D" w:rsidRDefault="00961C9D" w:rsidP="00961C9D">
            <w:pPr>
              <w:widowControl w:val="0"/>
              <w:tabs>
                <w:tab w:val="left" w:pos="4755"/>
              </w:tabs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en-US"/>
              </w:rPr>
            </w:pPr>
          </w:p>
        </w:tc>
        <w:tc>
          <w:tcPr>
            <w:tcW w:w="62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widowControl w:val="0"/>
              <w:tabs>
                <w:tab w:val="left" w:pos="4755"/>
              </w:tabs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en-US"/>
              </w:rPr>
            </w:pPr>
            <w:r w:rsidRPr="00961C9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Количество семей</w:t>
            </w:r>
          </w:p>
        </w:tc>
      </w:tr>
      <w:tr w:rsidR="00961C9D" w:rsidRPr="00961C9D" w:rsidTr="00961C9D">
        <w:trPr>
          <w:trHeight w:val="1128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center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t>3.3.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both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t>Количество семей воспитанников ДОО принявших участие в мероприятиях (образовательные проекты, мастер- классы, спортивные праздники, трудовые акции родительские собрания и др.)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widowControl w:val="0"/>
              <w:tabs>
                <w:tab w:val="left" w:pos="4755"/>
              </w:tabs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en-US" w:eastAsia="en-US"/>
              </w:rPr>
            </w:pPr>
            <w:r w:rsidRPr="00961C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2480</w:t>
            </w:r>
          </w:p>
        </w:tc>
        <w:tc>
          <w:tcPr>
            <w:tcW w:w="4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widowControl w:val="0"/>
              <w:tabs>
                <w:tab w:val="left" w:pos="4755"/>
              </w:tabs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en-US"/>
              </w:rPr>
            </w:pPr>
            <w:r w:rsidRPr="00961C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98%</w:t>
            </w:r>
          </w:p>
        </w:tc>
      </w:tr>
      <w:tr w:rsidR="00961C9D" w:rsidRPr="00961C9D" w:rsidTr="00961C9D">
        <w:trPr>
          <w:trHeight w:val="548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C9D" w:rsidRPr="00961C9D" w:rsidRDefault="00961C9D" w:rsidP="00961C9D">
            <w:pPr>
              <w:widowControl w:val="0"/>
              <w:tabs>
                <w:tab w:val="left" w:pos="4755"/>
              </w:tabs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en-US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C9D" w:rsidRPr="00961C9D" w:rsidRDefault="00961C9D" w:rsidP="00961C9D">
            <w:pPr>
              <w:widowControl w:val="0"/>
              <w:tabs>
                <w:tab w:val="left" w:pos="4755"/>
              </w:tabs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en-US"/>
              </w:rPr>
            </w:pPr>
          </w:p>
        </w:tc>
        <w:tc>
          <w:tcPr>
            <w:tcW w:w="62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widowControl w:val="0"/>
              <w:tabs>
                <w:tab w:val="left" w:pos="4755"/>
              </w:tabs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61C9D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ДОО, в которых полностью подтвержден данный показатель</w:t>
            </w:r>
          </w:p>
        </w:tc>
      </w:tr>
      <w:tr w:rsidR="00961C9D" w:rsidRPr="00961C9D" w:rsidTr="00961C9D">
        <w:trPr>
          <w:trHeight w:val="346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center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t>3.4.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both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t>Удовлетворенность семьи образовательными услугами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C9D" w:rsidRPr="00961C9D" w:rsidRDefault="00961C9D" w:rsidP="00961C9D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961C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23</w:t>
            </w:r>
          </w:p>
        </w:tc>
        <w:tc>
          <w:tcPr>
            <w:tcW w:w="4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center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t>100%</w:t>
            </w:r>
          </w:p>
        </w:tc>
      </w:tr>
      <w:tr w:rsidR="00961C9D" w:rsidRPr="00961C9D" w:rsidTr="00961C9D">
        <w:trPr>
          <w:trHeight w:val="267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center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t>3.5.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both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t>Индивидуальная поддержка развития детей в семье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C9D" w:rsidRPr="00961C9D" w:rsidRDefault="00961C9D" w:rsidP="00961C9D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961C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23</w:t>
            </w:r>
          </w:p>
        </w:tc>
        <w:tc>
          <w:tcPr>
            <w:tcW w:w="4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center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t>100%</w:t>
            </w:r>
          </w:p>
        </w:tc>
      </w:tr>
      <w:tr w:rsidR="00961C9D" w:rsidRPr="00961C9D" w:rsidTr="00961C9D">
        <w:trPr>
          <w:trHeight w:val="339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widowControl w:val="0"/>
              <w:tabs>
                <w:tab w:val="left" w:pos="4755"/>
              </w:tabs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en-US"/>
              </w:rPr>
            </w:pPr>
            <w:r w:rsidRPr="00961C9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4.</w:t>
            </w:r>
          </w:p>
        </w:tc>
        <w:tc>
          <w:tcPr>
            <w:tcW w:w="145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widowControl w:val="0"/>
              <w:tabs>
                <w:tab w:val="left" w:pos="4755"/>
              </w:tabs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61C9D">
              <w:rPr>
                <w:rFonts w:ascii="Times New Roman" w:hAnsi="Times New Roman" w:cs="Times New Roman"/>
                <w:b/>
                <w:sz w:val="26"/>
                <w:szCs w:val="26"/>
              </w:rPr>
              <w:t>Обеспечение здоровья, безопасности, качеству услуг по присмотру и уходу.</w:t>
            </w:r>
          </w:p>
        </w:tc>
      </w:tr>
      <w:tr w:rsidR="00961C9D" w:rsidRPr="00961C9D" w:rsidTr="00961C9D">
        <w:trPr>
          <w:trHeight w:val="516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C9D" w:rsidRPr="00961C9D" w:rsidRDefault="00961C9D" w:rsidP="00961C9D">
            <w:pPr>
              <w:widowControl w:val="0"/>
              <w:tabs>
                <w:tab w:val="left" w:pos="4755"/>
              </w:tabs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C9D" w:rsidRPr="00961C9D" w:rsidRDefault="00961C9D" w:rsidP="00961C9D">
            <w:pPr>
              <w:widowControl w:val="0"/>
              <w:tabs>
                <w:tab w:val="left" w:pos="4755"/>
              </w:tabs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2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widowControl w:val="0"/>
              <w:tabs>
                <w:tab w:val="left" w:pos="4755"/>
              </w:tabs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61C9D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ДОО, в которых полностью подтвержден данный показатель</w:t>
            </w:r>
          </w:p>
        </w:tc>
      </w:tr>
      <w:tr w:rsidR="00961C9D" w:rsidRPr="00961C9D" w:rsidTr="00961C9D">
        <w:trPr>
          <w:trHeight w:val="490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widowControl w:val="0"/>
              <w:tabs>
                <w:tab w:val="left" w:pos="4755"/>
              </w:tabs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en-US"/>
              </w:rPr>
            </w:pPr>
            <w:r w:rsidRPr="00961C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4.1.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widowControl w:val="0"/>
              <w:tabs>
                <w:tab w:val="left" w:pos="4755"/>
              </w:tabs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61C9D">
              <w:rPr>
                <w:rFonts w:ascii="Times New Roman" w:hAnsi="Times New Roman" w:cs="Times New Roman"/>
                <w:sz w:val="26"/>
                <w:szCs w:val="26"/>
              </w:rPr>
              <w:t>Наличие мероприятий по сохранению и укреплению здоровья воспитанников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C9D" w:rsidRPr="00961C9D" w:rsidRDefault="00961C9D" w:rsidP="00961C9D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961C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23</w:t>
            </w:r>
          </w:p>
        </w:tc>
        <w:tc>
          <w:tcPr>
            <w:tcW w:w="4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center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t>100%</w:t>
            </w:r>
          </w:p>
        </w:tc>
      </w:tr>
      <w:tr w:rsidR="00961C9D" w:rsidRPr="00961C9D" w:rsidTr="00961C9D">
        <w:trPr>
          <w:trHeight w:val="300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widowControl w:val="0"/>
              <w:tabs>
                <w:tab w:val="left" w:pos="4755"/>
              </w:tabs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en-US"/>
              </w:rPr>
            </w:pPr>
            <w:r w:rsidRPr="00961C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4.2.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widowControl w:val="0"/>
              <w:tabs>
                <w:tab w:val="left" w:pos="4755"/>
              </w:tabs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61C9D">
              <w:rPr>
                <w:rFonts w:ascii="Times New Roman" w:hAnsi="Times New Roman" w:cs="Times New Roman"/>
                <w:sz w:val="26"/>
                <w:szCs w:val="26"/>
              </w:rPr>
              <w:t>Обеспечение комплексной безопасности в ДОО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C9D" w:rsidRPr="00961C9D" w:rsidRDefault="00961C9D" w:rsidP="00961C9D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961C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23</w:t>
            </w:r>
          </w:p>
        </w:tc>
        <w:tc>
          <w:tcPr>
            <w:tcW w:w="4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center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t>100%</w:t>
            </w:r>
          </w:p>
        </w:tc>
      </w:tr>
      <w:tr w:rsidR="00961C9D" w:rsidRPr="00961C9D" w:rsidTr="00961C9D">
        <w:trPr>
          <w:trHeight w:val="291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widowControl w:val="0"/>
              <w:tabs>
                <w:tab w:val="left" w:pos="4755"/>
              </w:tabs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en-US"/>
              </w:rPr>
            </w:pPr>
            <w:r w:rsidRPr="00961C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4.3.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widowControl w:val="0"/>
              <w:tabs>
                <w:tab w:val="left" w:pos="4755"/>
              </w:tabs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61C9D">
              <w:rPr>
                <w:rFonts w:ascii="Times New Roman" w:hAnsi="Times New Roman" w:cs="Times New Roman"/>
                <w:sz w:val="26"/>
                <w:szCs w:val="26"/>
              </w:rPr>
              <w:t>Обеспечение качества услуг по присмотру и уходу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C9D" w:rsidRPr="00961C9D" w:rsidRDefault="00961C9D" w:rsidP="00961C9D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961C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23</w:t>
            </w:r>
          </w:p>
        </w:tc>
        <w:tc>
          <w:tcPr>
            <w:tcW w:w="4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center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t>100%</w:t>
            </w:r>
          </w:p>
        </w:tc>
      </w:tr>
      <w:tr w:rsidR="00961C9D" w:rsidRPr="00961C9D" w:rsidTr="00961C9D">
        <w:trPr>
          <w:trHeight w:val="253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widowControl w:val="0"/>
              <w:tabs>
                <w:tab w:val="left" w:pos="4755"/>
              </w:tabs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en-US"/>
              </w:rPr>
            </w:pPr>
            <w:r w:rsidRPr="00961C9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5.</w:t>
            </w:r>
          </w:p>
        </w:tc>
        <w:tc>
          <w:tcPr>
            <w:tcW w:w="145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widowControl w:val="0"/>
              <w:tabs>
                <w:tab w:val="left" w:pos="4755"/>
              </w:tabs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61C9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Повышение качества управления в ДОО.</w:t>
            </w:r>
          </w:p>
        </w:tc>
      </w:tr>
      <w:tr w:rsidR="00961C9D" w:rsidRPr="00961C9D" w:rsidTr="00961C9D">
        <w:trPr>
          <w:trHeight w:val="583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C9D" w:rsidRPr="00961C9D" w:rsidRDefault="00961C9D" w:rsidP="00961C9D">
            <w:pPr>
              <w:widowControl w:val="0"/>
              <w:tabs>
                <w:tab w:val="left" w:pos="4755"/>
              </w:tabs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C9D" w:rsidRPr="00961C9D" w:rsidRDefault="00961C9D" w:rsidP="00961C9D">
            <w:pPr>
              <w:widowControl w:val="0"/>
              <w:tabs>
                <w:tab w:val="left" w:pos="4755"/>
              </w:tabs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62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widowControl w:val="0"/>
              <w:tabs>
                <w:tab w:val="left" w:pos="4755"/>
              </w:tabs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61C9D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ДОО, в которых полностью подтвержден данный</w:t>
            </w:r>
          </w:p>
        </w:tc>
      </w:tr>
      <w:tr w:rsidR="00961C9D" w:rsidRPr="00961C9D" w:rsidTr="00961C9D">
        <w:trPr>
          <w:trHeight w:val="415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center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lastRenderedPageBreak/>
              <w:t>5.1.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both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t>Наличие у руководителя требуемого профессионального образования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C9D" w:rsidRPr="00961C9D" w:rsidRDefault="00961C9D" w:rsidP="00961C9D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961C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23</w:t>
            </w:r>
          </w:p>
        </w:tc>
        <w:tc>
          <w:tcPr>
            <w:tcW w:w="4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center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t>100%</w:t>
            </w:r>
          </w:p>
        </w:tc>
      </w:tr>
      <w:tr w:rsidR="00961C9D" w:rsidRPr="00961C9D" w:rsidTr="00961C9D">
        <w:trPr>
          <w:trHeight w:val="278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center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t>5.2.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both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t>Разработана и функционирует ВСОКО в ДОО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C9D" w:rsidRPr="00961C9D" w:rsidRDefault="00961C9D" w:rsidP="00961C9D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961C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23</w:t>
            </w:r>
          </w:p>
        </w:tc>
        <w:tc>
          <w:tcPr>
            <w:tcW w:w="4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center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t>100%</w:t>
            </w:r>
          </w:p>
        </w:tc>
      </w:tr>
      <w:tr w:rsidR="00961C9D" w:rsidRPr="00961C9D" w:rsidTr="00961C9D">
        <w:trPr>
          <w:trHeight w:val="240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center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t>5.3.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both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t>Наличие программы развития ДОО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C9D" w:rsidRPr="00961C9D" w:rsidRDefault="00961C9D" w:rsidP="00961C9D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961C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23</w:t>
            </w:r>
          </w:p>
        </w:tc>
        <w:tc>
          <w:tcPr>
            <w:tcW w:w="4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center"/>
              <w:rPr>
                <w:sz w:val="26"/>
                <w:szCs w:val="26"/>
                <w:lang w:eastAsia="en-US"/>
              </w:rPr>
            </w:pPr>
            <w:r w:rsidRPr="00961C9D">
              <w:rPr>
                <w:sz w:val="26"/>
                <w:szCs w:val="26"/>
              </w:rPr>
              <w:t>100%</w:t>
            </w:r>
          </w:p>
        </w:tc>
      </w:tr>
      <w:tr w:rsidR="00961C9D" w:rsidRPr="00961C9D" w:rsidTr="00961C9D">
        <w:trPr>
          <w:trHeight w:val="216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961C9D">
              <w:rPr>
                <w:b/>
                <w:sz w:val="26"/>
                <w:szCs w:val="26"/>
              </w:rPr>
              <w:t>6.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both"/>
              <w:rPr>
                <w:b/>
                <w:sz w:val="26"/>
                <w:szCs w:val="26"/>
                <w:lang w:eastAsia="en-US"/>
              </w:rPr>
            </w:pPr>
            <w:r w:rsidRPr="00961C9D">
              <w:rPr>
                <w:b/>
                <w:sz w:val="26"/>
                <w:szCs w:val="26"/>
              </w:rPr>
              <w:t>Выявление успешных практик</w:t>
            </w:r>
          </w:p>
        </w:tc>
        <w:tc>
          <w:tcPr>
            <w:tcW w:w="62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961C9D">
              <w:rPr>
                <w:b/>
                <w:sz w:val="26"/>
                <w:szCs w:val="26"/>
              </w:rPr>
              <w:t>Ссылка на описание успешных практик</w:t>
            </w:r>
          </w:p>
        </w:tc>
      </w:tr>
      <w:tr w:rsidR="00961C9D" w:rsidRPr="00961C9D" w:rsidTr="00961C9D">
        <w:trPr>
          <w:trHeight w:val="378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4"/>
              <w:numPr>
                <w:ilvl w:val="0"/>
                <w:numId w:val="1"/>
              </w:numPr>
              <w:ind w:right="57"/>
              <w:rPr>
                <w:color w:val="FF0000"/>
                <w:sz w:val="24"/>
                <w:szCs w:val="28"/>
                <w:lang w:val="en-US"/>
              </w:rPr>
            </w:pPr>
            <w:r w:rsidRPr="00961C9D">
              <w:rPr>
                <w:sz w:val="24"/>
                <w:szCs w:val="28"/>
                <w:lang w:val="en-US"/>
              </w:rPr>
              <w:t>«Квартет», «Классическая музыка».</w:t>
            </w:r>
          </w:p>
          <w:p w:rsidR="00961C9D" w:rsidRPr="00961C9D" w:rsidRDefault="00961C9D" w:rsidP="00961C9D">
            <w:pPr>
              <w:pStyle w:val="a4"/>
              <w:numPr>
                <w:ilvl w:val="0"/>
                <w:numId w:val="1"/>
              </w:numPr>
              <w:ind w:right="57"/>
              <w:rPr>
                <w:color w:val="FF0000"/>
                <w:sz w:val="24"/>
                <w:szCs w:val="28"/>
                <w:lang w:val="en-US"/>
              </w:rPr>
            </w:pPr>
            <w:r w:rsidRPr="00961C9D">
              <w:rPr>
                <w:sz w:val="24"/>
                <w:szCs w:val="28"/>
                <w:lang w:val="en-US"/>
              </w:rPr>
              <w:t>Баян Варсеник Арамаисовна.</w:t>
            </w:r>
          </w:p>
          <w:p w:rsidR="00961C9D" w:rsidRPr="00961C9D" w:rsidRDefault="00961C9D" w:rsidP="00961C9D">
            <w:pPr>
              <w:pStyle w:val="a4"/>
              <w:numPr>
                <w:ilvl w:val="0"/>
                <w:numId w:val="1"/>
              </w:numPr>
              <w:ind w:right="57"/>
              <w:rPr>
                <w:color w:val="FF0000"/>
                <w:sz w:val="24"/>
                <w:szCs w:val="28"/>
              </w:rPr>
            </w:pPr>
            <w:r w:rsidRPr="00961C9D">
              <w:rPr>
                <w:sz w:val="24"/>
                <w:szCs w:val="28"/>
              </w:rPr>
              <w:t>Ростовская область, Мясниковский район, с. Чалтырь.</w:t>
            </w:r>
          </w:p>
          <w:p w:rsidR="00961C9D" w:rsidRPr="00961C9D" w:rsidRDefault="00961C9D" w:rsidP="00961C9D">
            <w:pPr>
              <w:pStyle w:val="a4"/>
              <w:numPr>
                <w:ilvl w:val="0"/>
                <w:numId w:val="1"/>
              </w:numPr>
              <w:ind w:right="57"/>
              <w:rPr>
                <w:color w:val="FF0000"/>
                <w:sz w:val="24"/>
                <w:szCs w:val="28"/>
                <w:lang w:val="en-US"/>
              </w:rPr>
            </w:pPr>
            <w:r w:rsidRPr="00961C9D">
              <w:rPr>
                <w:sz w:val="24"/>
                <w:szCs w:val="28"/>
                <w:lang w:val="en-US"/>
              </w:rPr>
              <w:t>Музыкальный руководитель.</w:t>
            </w:r>
          </w:p>
          <w:p w:rsidR="00961C9D" w:rsidRPr="00961C9D" w:rsidRDefault="00961C9D" w:rsidP="00961C9D">
            <w:pPr>
              <w:pStyle w:val="a4"/>
              <w:numPr>
                <w:ilvl w:val="0"/>
                <w:numId w:val="1"/>
              </w:numPr>
              <w:ind w:right="57"/>
              <w:rPr>
                <w:color w:val="FF0000"/>
                <w:sz w:val="24"/>
                <w:szCs w:val="28"/>
              </w:rPr>
            </w:pPr>
            <w:r w:rsidRPr="00961C9D">
              <w:rPr>
                <w:sz w:val="24"/>
                <w:szCs w:val="28"/>
              </w:rPr>
              <w:t>Муниципальное бюджетное дошкольное образовательное учреждение детский сад общеразвивающего вида №14 «Аленушка».</w:t>
            </w:r>
          </w:p>
          <w:p w:rsidR="00961C9D" w:rsidRPr="00961C9D" w:rsidRDefault="00961C9D" w:rsidP="00961C9D">
            <w:pPr>
              <w:pStyle w:val="a4"/>
              <w:numPr>
                <w:ilvl w:val="0"/>
                <w:numId w:val="1"/>
              </w:numPr>
              <w:ind w:right="57"/>
              <w:rPr>
                <w:color w:val="FF0000"/>
                <w:sz w:val="24"/>
                <w:szCs w:val="28"/>
                <w:lang w:val="en-US"/>
              </w:rPr>
            </w:pPr>
            <w:r w:rsidRPr="00961C9D">
              <w:rPr>
                <w:sz w:val="24"/>
                <w:szCs w:val="28"/>
                <w:lang w:val="en-US"/>
              </w:rPr>
              <w:t>2022-2023.</w:t>
            </w:r>
          </w:p>
          <w:p w:rsidR="00961C9D" w:rsidRPr="00961C9D" w:rsidRDefault="00961C9D" w:rsidP="00961C9D">
            <w:pPr>
              <w:pStyle w:val="a4"/>
              <w:numPr>
                <w:ilvl w:val="0"/>
                <w:numId w:val="1"/>
              </w:numPr>
              <w:ind w:left="0" w:right="57" w:firstLine="283"/>
              <w:contextualSpacing/>
              <w:rPr>
                <w:sz w:val="24"/>
                <w:szCs w:val="28"/>
              </w:rPr>
            </w:pPr>
            <w:r w:rsidRPr="00961C9D">
              <w:rPr>
                <w:sz w:val="24"/>
                <w:szCs w:val="28"/>
              </w:rPr>
              <w:t>Создание благоприятных условий для ознакомления воспитанников с классической музыкой и ее жанрами развивает более глубокое эмоциональное восприятие музыки;</w:t>
            </w:r>
          </w:p>
          <w:p w:rsidR="00961C9D" w:rsidRPr="00961C9D" w:rsidRDefault="00961C9D" w:rsidP="00961C9D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8"/>
              </w:rPr>
            </w:pPr>
            <w:r w:rsidRPr="00961C9D">
              <w:rPr>
                <w:rFonts w:ascii="Times New Roman" w:hAnsi="Times New Roman" w:cs="Times New Roman"/>
                <w:sz w:val="24"/>
                <w:szCs w:val="28"/>
              </w:rPr>
              <w:t>вырабатывает более совершенные умения и навыки исполнительства;</w:t>
            </w:r>
          </w:p>
          <w:p w:rsidR="00961C9D" w:rsidRPr="00961C9D" w:rsidRDefault="00961C9D" w:rsidP="00961C9D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8"/>
              </w:rPr>
            </w:pPr>
            <w:r w:rsidRPr="00961C9D">
              <w:rPr>
                <w:rFonts w:ascii="Times New Roman" w:hAnsi="Times New Roman" w:cs="Times New Roman"/>
                <w:sz w:val="24"/>
                <w:szCs w:val="28"/>
              </w:rPr>
              <w:t>расширяет возможности умений выражать переживания музыки с помощью освоенных детьми представлений и творческих способов действий (в пении, музыкально - ритмических движениях, игре на детских музыкальных инструментах).</w:t>
            </w:r>
          </w:p>
          <w:p w:rsidR="00961C9D" w:rsidRPr="00961C9D" w:rsidRDefault="00961C9D" w:rsidP="00961C9D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8"/>
              </w:rPr>
            </w:pPr>
            <w:r w:rsidRPr="00961C9D">
              <w:rPr>
                <w:rFonts w:ascii="Times New Roman" w:hAnsi="Times New Roman" w:cs="Times New Roman"/>
                <w:sz w:val="24"/>
                <w:szCs w:val="28"/>
              </w:rPr>
              <w:t>Актуальность проекта:</w:t>
            </w:r>
            <w:r w:rsidRPr="00961C9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 </w:t>
            </w:r>
            <w:r w:rsidRPr="00961C9D">
              <w:rPr>
                <w:rFonts w:ascii="Times New Roman" w:hAnsi="Times New Roman" w:cs="Times New Roman"/>
                <w:sz w:val="24"/>
                <w:szCs w:val="28"/>
              </w:rPr>
              <w:t>обусловлена целью современного образования, в котором музыкальному образованию отводится одна из ведущих ролей в нравственно-эстетическом воспитании ребёнка, удовлетворение его индивидуальных потребностей, развитие творческого потенциала; задачами современного образования, которые отражаются в принципах обучения (индивидуальности, доступности, преемственности, результативности); особенностью современной ситуации, когда искусству и культуре отводится значимая роль в воспитании подрастающего поколения, в формировании его мировоззрения на лучших и достойных подражания образцах мировой музыкальной культуры.</w:t>
            </w:r>
          </w:p>
          <w:p w:rsidR="00961C9D" w:rsidRPr="00961C9D" w:rsidRDefault="00961C9D" w:rsidP="00961C9D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8"/>
              </w:rPr>
            </w:pPr>
            <w:r w:rsidRPr="00961C9D">
              <w:rPr>
                <w:rFonts w:ascii="Times New Roman" w:hAnsi="Times New Roman" w:cs="Times New Roman"/>
                <w:sz w:val="24"/>
                <w:szCs w:val="28"/>
              </w:rPr>
              <w:t>Цель проекта:</w:t>
            </w:r>
            <w:r w:rsidRPr="00961C9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 </w:t>
            </w:r>
            <w:r w:rsidRPr="00961C9D">
              <w:rPr>
                <w:rFonts w:ascii="Times New Roman" w:hAnsi="Times New Roman" w:cs="Times New Roman"/>
                <w:sz w:val="24"/>
                <w:szCs w:val="28"/>
              </w:rPr>
              <w:t>формирование начал музыкально-художественной культуры, формирование творческой личности ребенка через развитие его музыкальных способностей посредством слушания классической музыки,</w:t>
            </w:r>
          </w:p>
          <w:p w:rsidR="00961C9D" w:rsidRPr="00961C9D" w:rsidRDefault="00961C9D" w:rsidP="00961C9D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8"/>
              </w:rPr>
            </w:pPr>
            <w:r w:rsidRPr="00961C9D">
              <w:rPr>
                <w:rFonts w:ascii="Times New Roman" w:hAnsi="Times New Roman" w:cs="Times New Roman"/>
                <w:sz w:val="24"/>
                <w:szCs w:val="28"/>
              </w:rPr>
              <w:t>создание у детей мотивации заниматься музыкой.</w:t>
            </w:r>
          </w:p>
          <w:p w:rsidR="00961C9D" w:rsidRPr="00961C9D" w:rsidRDefault="00A95F2D" w:rsidP="00961C9D">
            <w:pPr>
              <w:pStyle w:val="a4"/>
              <w:numPr>
                <w:ilvl w:val="0"/>
                <w:numId w:val="1"/>
              </w:numPr>
              <w:ind w:right="57"/>
              <w:contextualSpacing/>
              <w:rPr>
                <w:szCs w:val="28"/>
                <w:lang w:val="en-US"/>
              </w:rPr>
            </w:pPr>
            <w:hyperlink r:id="rId5" w:history="1">
              <w:r w:rsidR="00961C9D" w:rsidRPr="00961C9D">
                <w:rPr>
                  <w:rStyle w:val="a3"/>
                  <w:szCs w:val="28"/>
                  <w:lang w:val="en-US"/>
                </w:rPr>
                <w:t>abcd4d7ebc1bcb5cb3f3044bed2146af.pdf (tvoysadik.ru)</w:t>
              </w:r>
            </w:hyperlink>
          </w:p>
          <w:p w:rsidR="00961C9D" w:rsidRPr="00961C9D" w:rsidRDefault="00A95F2D" w:rsidP="00961C9D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hyperlink r:id="rId6" w:history="1">
              <w:r w:rsidR="00961C9D" w:rsidRPr="00961C9D">
                <w:rPr>
                  <w:rStyle w:val="a3"/>
                  <w:rFonts w:ascii="Times New Roman" w:hAnsi="Times New Roman" w:cs="Times New Roman"/>
                  <w:sz w:val="24"/>
                  <w:szCs w:val="28"/>
                  <w:lang w:val="en-US"/>
                </w:rPr>
                <w:t>b3f783c480599ed5a3dc005969fbb332.pdf (tvoysadik.ru)</w:t>
              </w:r>
            </w:hyperlink>
          </w:p>
          <w:p w:rsidR="00961C9D" w:rsidRPr="00961C9D" w:rsidRDefault="00961C9D" w:rsidP="00961C9D">
            <w:pPr>
              <w:pStyle w:val="a4"/>
              <w:numPr>
                <w:ilvl w:val="0"/>
                <w:numId w:val="1"/>
              </w:numPr>
              <w:ind w:left="0" w:right="57" w:firstLine="283"/>
              <w:rPr>
                <w:iCs/>
                <w:sz w:val="24"/>
                <w:szCs w:val="28"/>
              </w:rPr>
            </w:pPr>
            <w:r w:rsidRPr="00961C9D">
              <w:rPr>
                <w:rStyle w:val="a7"/>
                <w:sz w:val="24"/>
                <w:szCs w:val="28"/>
              </w:rPr>
              <w:t>Выступления на РМО дошкольных работников, проведение мастер-классов на МО и семинарах.</w:t>
            </w:r>
          </w:p>
        </w:tc>
        <w:tc>
          <w:tcPr>
            <w:tcW w:w="62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center"/>
              <w:rPr>
                <w:b/>
                <w:sz w:val="26"/>
                <w:szCs w:val="26"/>
                <w:lang w:val="en-US"/>
              </w:rPr>
            </w:pPr>
            <w:r w:rsidRPr="00961C9D">
              <w:rPr>
                <w:b/>
                <w:sz w:val="26"/>
                <w:szCs w:val="26"/>
              </w:rPr>
              <w:t>План описания</w:t>
            </w:r>
          </w:p>
          <w:p w:rsidR="00961C9D" w:rsidRPr="00961C9D" w:rsidRDefault="00961C9D" w:rsidP="00961C9D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N w:val="0"/>
              <w:spacing w:after="0" w:line="240" w:lineRule="auto"/>
              <w:ind w:left="0" w:right="57" w:firstLine="20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en-US" w:bidi="ru-RU"/>
              </w:rPr>
            </w:pPr>
            <w:r w:rsidRPr="00961C9D">
              <w:rPr>
                <w:rFonts w:ascii="Times New Roman" w:hAnsi="Times New Roman" w:cs="Times New Roman"/>
                <w:bCs/>
                <w:sz w:val="26"/>
                <w:szCs w:val="26"/>
                <w:lang w:val="en-US" w:bidi="ru-RU"/>
              </w:rPr>
              <w:t>Название практики.</w:t>
            </w:r>
          </w:p>
          <w:p w:rsidR="00961C9D" w:rsidRPr="00961C9D" w:rsidRDefault="00961C9D" w:rsidP="00961C9D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N w:val="0"/>
              <w:spacing w:after="0" w:line="240" w:lineRule="auto"/>
              <w:ind w:left="0" w:right="57" w:firstLine="20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en-US" w:bidi="ru-RU"/>
              </w:rPr>
            </w:pPr>
            <w:r w:rsidRPr="00961C9D">
              <w:rPr>
                <w:rFonts w:ascii="Times New Roman" w:hAnsi="Times New Roman" w:cs="Times New Roman"/>
                <w:bCs/>
                <w:sz w:val="26"/>
                <w:szCs w:val="26"/>
                <w:lang w:val="en-US" w:bidi="ru-RU"/>
              </w:rPr>
              <w:t>ФИО автора-разработчика.</w:t>
            </w:r>
          </w:p>
          <w:p w:rsidR="00961C9D" w:rsidRPr="00961C9D" w:rsidRDefault="00961C9D" w:rsidP="00961C9D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N w:val="0"/>
              <w:spacing w:after="0" w:line="240" w:lineRule="auto"/>
              <w:ind w:left="0" w:right="57" w:firstLine="20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en-US" w:bidi="ru-RU"/>
              </w:rPr>
            </w:pPr>
            <w:r w:rsidRPr="00961C9D">
              <w:rPr>
                <w:rFonts w:ascii="Times New Roman" w:hAnsi="Times New Roman" w:cs="Times New Roman"/>
                <w:bCs/>
                <w:sz w:val="26"/>
                <w:szCs w:val="26"/>
                <w:lang w:val="en-US" w:bidi="ru-RU"/>
              </w:rPr>
              <w:t>Населенный пункт.</w:t>
            </w:r>
          </w:p>
          <w:p w:rsidR="00961C9D" w:rsidRPr="00961C9D" w:rsidRDefault="00961C9D" w:rsidP="00961C9D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N w:val="0"/>
              <w:spacing w:after="0" w:line="240" w:lineRule="auto"/>
              <w:ind w:left="0" w:right="57" w:firstLine="20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en-US" w:bidi="ru-RU"/>
              </w:rPr>
            </w:pPr>
            <w:r w:rsidRPr="00961C9D">
              <w:rPr>
                <w:rFonts w:ascii="Times New Roman" w:hAnsi="Times New Roman" w:cs="Times New Roman"/>
                <w:bCs/>
                <w:sz w:val="26"/>
                <w:szCs w:val="26"/>
                <w:lang w:val="en-US" w:bidi="ru-RU"/>
              </w:rPr>
              <w:t>Должность.</w:t>
            </w:r>
          </w:p>
          <w:p w:rsidR="00961C9D" w:rsidRPr="00961C9D" w:rsidRDefault="00961C9D" w:rsidP="00961C9D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N w:val="0"/>
              <w:spacing w:after="0" w:line="240" w:lineRule="auto"/>
              <w:ind w:left="0" w:right="57" w:firstLine="20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en-US" w:bidi="ru-RU"/>
              </w:rPr>
            </w:pPr>
            <w:r w:rsidRPr="00961C9D">
              <w:rPr>
                <w:rFonts w:ascii="Times New Roman" w:hAnsi="Times New Roman" w:cs="Times New Roman"/>
                <w:bCs/>
                <w:sz w:val="26"/>
                <w:szCs w:val="26"/>
                <w:lang w:val="en-US" w:bidi="ru-RU"/>
              </w:rPr>
              <w:t>Полное наименование образовательной организации.</w:t>
            </w:r>
          </w:p>
          <w:p w:rsidR="00961C9D" w:rsidRPr="00961C9D" w:rsidRDefault="00961C9D" w:rsidP="00961C9D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N w:val="0"/>
              <w:spacing w:after="0" w:line="240" w:lineRule="auto"/>
              <w:ind w:left="0" w:right="57" w:firstLine="20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en-US" w:bidi="ru-RU"/>
              </w:rPr>
            </w:pPr>
            <w:r w:rsidRPr="00961C9D">
              <w:rPr>
                <w:rFonts w:ascii="Times New Roman" w:hAnsi="Times New Roman" w:cs="Times New Roman"/>
                <w:bCs/>
                <w:sz w:val="26"/>
                <w:szCs w:val="26"/>
                <w:lang w:val="en-US" w:bidi="ru-RU"/>
              </w:rPr>
              <w:t>Годы реализации.</w:t>
            </w:r>
          </w:p>
          <w:p w:rsidR="00961C9D" w:rsidRPr="00961C9D" w:rsidRDefault="00961C9D" w:rsidP="00961C9D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N w:val="0"/>
              <w:spacing w:after="0" w:line="240" w:lineRule="auto"/>
              <w:ind w:left="0" w:right="57" w:firstLine="20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961C9D">
              <w:rPr>
                <w:rFonts w:ascii="Times New Roman" w:hAnsi="Times New Roman" w:cs="Times New Roman"/>
                <w:bCs/>
                <w:sz w:val="26"/>
                <w:szCs w:val="26"/>
                <w:lang w:bidi="ru-RU"/>
              </w:rPr>
              <w:t>Аннотация практики (актуальность, оригинальность, результативность).</w:t>
            </w:r>
          </w:p>
          <w:p w:rsidR="00961C9D" w:rsidRPr="00961C9D" w:rsidRDefault="00961C9D" w:rsidP="00961C9D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N w:val="0"/>
              <w:spacing w:after="0" w:line="240" w:lineRule="auto"/>
              <w:ind w:left="0" w:right="57" w:firstLine="20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961C9D">
              <w:rPr>
                <w:rFonts w:ascii="Times New Roman" w:hAnsi="Times New Roman" w:cs="Times New Roman"/>
                <w:bCs/>
                <w:sz w:val="26"/>
                <w:szCs w:val="26"/>
                <w:lang w:bidi="ru-RU"/>
              </w:rPr>
              <w:t>Ссылки на публикации (издания и в сети Интернет).</w:t>
            </w:r>
          </w:p>
          <w:p w:rsidR="00961C9D" w:rsidRPr="00961C9D" w:rsidRDefault="00961C9D" w:rsidP="00961C9D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N w:val="0"/>
              <w:spacing w:after="0" w:line="240" w:lineRule="auto"/>
              <w:ind w:left="0" w:right="57" w:firstLine="20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 w:bidi="ru-RU"/>
              </w:rPr>
            </w:pPr>
            <w:r w:rsidRPr="00961C9D">
              <w:rPr>
                <w:rFonts w:ascii="Times New Roman" w:eastAsia="Courier New" w:hAnsi="Times New Roman" w:cs="Times New Roman"/>
                <w:bCs/>
                <w:color w:val="000000"/>
                <w:sz w:val="26"/>
                <w:szCs w:val="26"/>
                <w:lang w:bidi="ru-RU"/>
              </w:rPr>
              <w:t>Диссеминация практики (выступления на МО, конференциях, проведение мастер-классов и др.).</w:t>
            </w:r>
          </w:p>
        </w:tc>
      </w:tr>
      <w:tr w:rsidR="00961C9D" w:rsidRPr="00961C9D" w:rsidTr="00961C9D">
        <w:trPr>
          <w:trHeight w:val="378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4"/>
              <w:numPr>
                <w:ilvl w:val="0"/>
                <w:numId w:val="3"/>
              </w:numPr>
              <w:ind w:left="5" w:right="57" w:firstLine="425"/>
              <w:rPr>
                <w:color w:val="FF0000"/>
                <w:sz w:val="20"/>
                <w:szCs w:val="20"/>
                <w:lang w:val="en-US"/>
              </w:rPr>
            </w:pPr>
            <w:r w:rsidRPr="00961C9D">
              <w:rPr>
                <w:sz w:val="20"/>
                <w:szCs w:val="20"/>
                <w:lang w:val="en-US"/>
              </w:rPr>
              <w:t>Педагогический проект «Права ребенка».</w:t>
            </w:r>
          </w:p>
          <w:p w:rsidR="00961C9D" w:rsidRPr="00961C9D" w:rsidRDefault="00961C9D" w:rsidP="00961C9D">
            <w:pPr>
              <w:pStyle w:val="a4"/>
              <w:numPr>
                <w:ilvl w:val="0"/>
                <w:numId w:val="3"/>
              </w:numPr>
              <w:ind w:left="5" w:right="57" w:firstLine="425"/>
              <w:rPr>
                <w:color w:val="FF0000"/>
                <w:sz w:val="20"/>
                <w:szCs w:val="20"/>
              </w:rPr>
            </w:pPr>
            <w:r w:rsidRPr="00961C9D">
              <w:rPr>
                <w:sz w:val="20"/>
                <w:szCs w:val="20"/>
              </w:rPr>
              <w:t>Лычагина (Овечко) Валентина Владимировна, Бабасинян Елена Хукасовна, Хрхрян Сируник Аршалуйсовна.</w:t>
            </w:r>
          </w:p>
          <w:p w:rsidR="00961C9D" w:rsidRPr="00961C9D" w:rsidRDefault="00961C9D" w:rsidP="00961C9D">
            <w:pPr>
              <w:pStyle w:val="a4"/>
              <w:numPr>
                <w:ilvl w:val="0"/>
                <w:numId w:val="3"/>
              </w:numPr>
              <w:ind w:left="5" w:right="57" w:firstLine="425"/>
              <w:rPr>
                <w:color w:val="FF0000"/>
                <w:sz w:val="20"/>
                <w:szCs w:val="20"/>
              </w:rPr>
            </w:pPr>
            <w:r w:rsidRPr="00961C9D">
              <w:rPr>
                <w:sz w:val="20"/>
                <w:szCs w:val="20"/>
              </w:rPr>
              <w:t>Ростовская область, Мясниковский район, с. Чалтырь.</w:t>
            </w:r>
          </w:p>
          <w:p w:rsidR="00961C9D" w:rsidRPr="00961C9D" w:rsidRDefault="00961C9D" w:rsidP="00961C9D">
            <w:pPr>
              <w:pStyle w:val="a4"/>
              <w:numPr>
                <w:ilvl w:val="0"/>
                <w:numId w:val="3"/>
              </w:numPr>
              <w:ind w:left="5" w:right="57" w:firstLine="425"/>
              <w:rPr>
                <w:color w:val="FF0000"/>
                <w:sz w:val="20"/>
                <w:szCs w:val="20"/>
                <w:lang w:val="en-US"/>
              </w:rPr>
            </w:pPr>
            <w:r w:rsidRPr="00961C9D">
              <w:rPr>
                <w:sz w:val="20"/>
                <w:szCs w:val="20"/>
                <w:lang w:val="en-US"/>
              </w:rPr>
              <w:t>Творческая группа.</w:t>
            </w:r>
          </w:p>
          <w:p w:rsidR="00961C9D" w:rsidRPr="00961C9D" w:rsidRDefault="00961C9D" w:rsidP="00961C9D">
            <w:pPr>
              <w:pStyle w:val="a4"/>
              <w:numPr>
                <w:ilvl w:val="0"/>
                <w:numId w:val="3"/>
              </w:numPr>
              <w:ind w:left="5" w:right="57" w:firstLine="425"/>
              <w:rPr>
                <w:color w:val="FF0000"/>
                <w:sz w:val="20"/>
                <w:szCs w:val="20"/>
              </w:rPr>
            </w:pPr>
            <w:r w:rsidRPr="00961C9D">
              <w:rPr>
                <w:sz w:val="20"/>
                <w:szCs w:val="20"/>
              </w:rPr>
              <w:t>Муниципальное бюджетное дошкольное образовательное учреждение детский сад общеразвивающего вида №14 «Аленушка».</w:t>
            </w:r>
          </w:p>
          <w:p w:rsidR="00961C9D" w:rsidRPr="00961C9D" w:rsidRDefault="00961C9D" w:rsidP="00961C9D">
            <w:pPr>
              <w:pStyle w:val="a4"/>
              <w:numPr>
                <w:ilvl w:val="0"/>
                <w:numId w:val="3"/>
              </w:numPr>
              <w:ind w:left="5" w:right="57" w:firstLine="425"/>
              <w:rPr>
                <w:sz w:val="20"/>
                <w:szCs w:val="20"/>
                <w:lang w:val="en-US"/>
              </w:rPr>
            </w:pPr>
            <w:r w:rsidRPr="00961C9D">
              <w:rPr>
                <w:sz w:val="20"/>
                <w:szCs w:val="20"/>
                <w:lang w:val="en-US"/>
              </w:rPr>
              <w:t>2022-2023.</w:t>
            </w:r>
          </w:p>
          <w:p w:rsidR="00961C9D" w:rsidRPr="00961C9D" w:rsidRDefault="00961C9D" w:rsidP="00961C9D">
            <w:pPr>
              <w:pStyle w:val="a4"/>
              <w:numPr>
                <w:ilvl w:val="0"/>
                <w:numId w:val="3"/>
              </w:numPr>
              <w:ind w:left="5" w:right="57" w:firstLine="425"/>
              <w:rPr>
                <w:color w:val="FF0000"/>
                <w:sz w:val="20"/>
                <w:szCs w:val="20"/>
              </w:rPr>
            </w:pPr>
            <w:r w:rsidRPr="00961C9D">
              <w:rPr>
                <w:sz w:val="20"/>
                <w:szCs w:val="20"/>
              </w:rPr>
              <w:t xml:space="preserve">Правовые знания нужны всем людям не сами по себе, а как основа поведения в разных жизненных ситуациях. Ребенок очень быстро вырастает и становится взрослым. Научив сегодня детей пользоваться их правами и свободами, умело сочетать права и обязанности, ответственность перед другими, воспитав их правовую культуру, завтра, превратившись во взрослых, сегодняшние дети научатся соблюдать и защищать не только свои права и свободы, но и смогут помочь другим нуждающимся людям. </w:t>
            </w:r>
          </w:p>
          <w:p w:rsidR="00961C9D" w:rsidRPr="00961C9D" w:rsidRDefault="00961C9D" w:rsidP="00961C9D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C9D">
              <w:rPr>
                <w:rFonts w:ascii="Times New Roman" w:hAnsi="Times New Roman" w:cs="Times New Roman"/>
                <w:sz w:val="20"/>
                <w:szCs w:val="20"/>
              </w:rPr>
              <w:t>Цель: Ознакомление детей и родителей с историей принятия «Конвенции о правах ребёнка» и правами, закрепленными в ней. Страна Россия подписала Конвенцию о правах ребенка и соблюдает ее. Развивать патриотические чувства. Повысить правовую культуру педагогов ДОУ.</w:t>
            </w:r>
          </w:p>
          <w:p w:rsidR="00961C9D" w:rsidRPr="00961C9D" w:rsidRDefault="00961C9D" w:rsidP="00961C9D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C9D">
              <w:rPr>
                <w:rFonts w:ascii="Times New Roman" w:hAnsi="Times New Roman" w:cs="Times New Roman"/>
                <w:sz w:val="20"/>
                <w:szCs w:val="20"/>
              </w:rPr>
              <w:t>Задачи:</w:t>
            </w:r>
          </w:p>
          <w:p w:rsidR="00961C9D" w:rsidRPr="00961C9D" w:rsidRDefault="00961C9D" w:rsidP="00961C9D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C9D">
              <w:rPr>
                <w:rFonts w:ascii="Times New Roman" w:hAnsi="Times New Roman" w:cs="Times New Roman"/>
                <w:sz w:val="20"/>
                <w:szCs w:val="20"/>
              </w:rPr>
              <w:t>1. Ознакомление детей в соответствующей возрасту форме с основными документами по защите прав ребенка.</w:t>
            </w:r>
          </w:p>
          <w:p w:rsidR="00961C9D" w:rsidRPr="00961C9D" w:rsidRDefault="00961C9D" w:rsidP="00961C9D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C9D">
              <w:rPr>
                <w:rFonts w:ascii="Times New Roman" w:hAnsi="Times New Roman" w:cs="Times New Roman"/>
                <w:sz w:val="20"/>
                <w:szCs w:val="20"/>
              </w:rPr>
              <w:t>2. Познакомить детей с правами и обязанностями человека, воспитывать уважение к правам другого человека, формировать эмоционально-положительное отношение к важнейшим нравственным качествам (доброта, милосердие, сострадание, сочувствие) и умение проявлять их при взаимодействии с окружающими людьми.</w:t>
            </w:r>
          </w:p>
          <w:p w:rsidR="00961C9D" w:rsidRPr="00961C9D" w:rsidRDefault="00961C9D" w:rsidP="00961C9D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C9D">
              <w:rPr>
                <w:rFonts w:ascii="Times New Roman" w:hAnsi="Times New Roman" w:cs="Times New Roman"/>
                <w:sz w:val="20"/>
                <w:szCs w:val="20"/>
              </w:rPr>
              <w:t>3. Формирование доброжелательности и чуткости к окружающим, уважительного отношения к ним, привлечение внимания ребенка к своим правам и обязанностям, формирование нравственных норм и правил поведения (в детском саду, семье, обществе).</w:t>
            </w:r>
          </w:p>
          <w:p w:rsidR="00961C9D" w:rsidRPr="00961C9D" w:rsidRDefault="00961C9D" w:rsidP="00961C9D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C9D">
              <w:rPr>
                <w:rFonts w:ascii="Times New Roman" w:hAnsi="Times New Roman" w:cs="Times New Roman"/>
                <w:sz w:val="20"/>
                <w:szCs w:val="20"/>
              </w:rPr>
              <w:t>4. Формирование чувства собственного достоинства, осознания своих прав и свобод, ответственности.</w:t>
            </w:r>
          </w:p>
          <w:p w:rsidR="00961C9D" w:rsidRPr="00961C9D" w:rsidRDefault="00961C9D" w:rsidP="00961C9D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C9D">
              <w:rPr>
                <w:rFonts w:ascii="Times New Roman" w:hAnsi="Times New Roman" w:cs="Times New Roman"/>
                <w:sz w:val="20"/>
                <w:szCs w:val="20"/>
              </w:rPr>
              <w:t>5. Воспитание уважения к достоинству и личным правам другого человека, формирование основ толерантности.</w:t>
            </w:r>
          </w:p>
          <w:p w:rsidR="00961C9D" w:rsidRPr="00961C9D" w:rsidRDefault="00961C9D" w:rsidP="00961C9D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C9D">
              <w:rPr>
                <w:rFonts w:ascii="Times New Roman" w:hAnsi="Times New Roman" w:cs="Times New Roman"/>
                <w:sz w:val="20"/>
                <w:szCs w:val="20"/>
              </w:rPr>
              <w:t>Ожидаемые результаты:</w:t>
            </w:r>
          </w:p>
          <w:p w:rsidR="00961C9D" w:rsidRPr="00961C9D" w:rsidRDefault="00961C9D" w:rsidP="00961C9D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C9D">
              <w:rPr>
                <w:rFonts w:ascii="Times New Roman" w:hAnsi="Times New Roman" w:cs="Times New Roman"/>
                <w:sz w:val="20"/>
                <w:szCs w:val="20"/>
              </w:rPr>
              <w:t>Повышение юридической и правовой грамотности участников проекта. Формирование основ гражданской позиции, воспитание личной ответственности ребёнка как будущего гражданина своей страны-России. Осознание ребёнком своих прав и обязанностей; расширение представлений о собственном месте в обществе.</w:t>
            </w:r>
          </w:p>
          <w:p w:rsidR="00961C9D" w:rsidRPr="00961C9D" w:rsidRDefault="00A95F2D" w:rsidP="00961C9D">
            <w:pPr>
              <w:pStyle w:val="a4"/>
              <w:numPr>
                <w:ilvl w:val="0"/>
                <w:numId w:val="3"/>
              </w:numPr>
              <w:ind w:left="5" w:right="57" w:firstLine="425"/>
              <w:rPr>
                <w:color w:val="FF0000"/>
                <w:sz w:val="20"/>
                <w:szCs w:val="20"/>
              </w:rPr>
            </w:pPr>
            <w:hyperlink r:id="rId7" w:history="1">
              <w:r w:rsidR="00961C9D" w:rsidRPr="00961C9D">
                <w:rPr>
                  <w:rStyle w:val="a3"/>
                  <w:sz w:val="20"/>
                  <w:szCs w:val="20"/>
                  <w:lang w:val="en-US"/>
                </w:rPr>
                <w:t>https</w:t>
              </w:r>
              <w:r w:rsidR="00961C9D" w:rsidRPr="00961C9D">
                <w:rPr>
                  <w:rStyle w:val="a3"/>
                  <w:sz w:val="20"/>
                  <w:szCs w:val="20"/>
                </w:rPr>
                <w:t>://</w:t>
              </w:r>
              <w:r w:rsidR="00961C9D" w:rsidRPr="00961C9D">
                <w:rPr>
                  <w:rStyle w:val="a3"/>
                  <w:sz w:val="20"/>
                  <w:szCs w:val="20"/>
                  <w:lang w:val="en-US"/>
                </w:rPr>
                <w:t>drive</w:t>
              </w:r>
              <w:r w:rsidR="00961C9D" w:rsidRPr="00961C9D">
                <w:rPr>
                  <w:rStyle w:val="a3"/>
                  <w:sz w:val="20"/>
                  <w:szCs w:val="20"/>
                </w:rPr>
                <w:t>.</w:t>
              </w:r>
              <w:r w:rsidR="00961C9D" w:rsidRPr="00961C9D">
                <w:rPr>
                  <w:rStyle w:val="a3"/>
                  <w:sz w:val="20"/>
                  <w:szCs w:val="20"/>
                  <w:lang w:val="en-US"/>
                </w:rPr>
                <w:t>google</w:t>
              </w:r>
              <w:r w:rsidR="00961C9D" w:rsidRPr="00961C9D">
                <w:rPr>
                  <w:rStyle w:val="a3"/>
                  <w:sz w:val="20"/>
                  <w:szCs w:val="20"/>
                </w:rPr>
                <w:t>.</w:t>
              </w:r>
              <w:r w:rsidR="00961C9D" w:rsidRPr="00961C9D">
                <w:rPr>
                  <w:rStyle w:val="a3"/>
                  <w:sz w:val="20"/>
                  <w:szCs w:val="20"/>
                  <w:lang w:val="en-US"/>
                </w:rPr>
                <w:t>com</w:t>
              </w:r>
              <w:r w:rsidR="00961C9D" w:rsidRPr="00961C9D">
                <w:rPr>
                  <w:rStyle w:val="a3"/>
                  <w:sz w:val="20"/>
                  <w:szCs w:val="20"/>
                </w:rPr>
                <w:t>/</w:t>
              </w:r>
              <w:r w:rsidR="00961C9D" w:rsidRPr="00961C9D">
                <w:rPr>
                  <w:rStyle w:val="a3"/>
                  <w:sz w:val="20"/>
                  <w:szCs w:val="20"/>
                  <w:lang w:val="en-US"/>
                </w:rPr>
                <w:t>file</w:t>
              </w:r>
              <w:r w:rsidR="00961C9D" w:rsidRPr="00961C9D">
                <w:rPr>
                  <w:rStyle w:val="a3"/>
                  <w:sz w:val="20"/>
                  <w:szCs w:val="20"/>
                </w:rPr>
                <w:t>/</w:t>
              </w:r>
              <w:r w:rsidR="00961C9D" w:rsidRPr="00961C9D">
                <w:rPr>
                  <w:rStyle w:val="a3"/>
                  <w:sz w:val="20"/>
                  <w:szCs w:val="20"/>
                  <w:lang w:val="en-US"/>
                </w:rPr>
                <w:t>d</w:t>
              </w:r>
              <w:r w:rsidR="00961C9D" w:rsidRPr="00961C9D">
                <w:rPr>
                  <w:rStyle w:val="a3"/>
                  <w:sz w:val="20"/>
                  <w:szCs w:val="20"/>
                </w:rPr>
                <w:t>/1</w:t>
              </w:r>
              <w:r w:rsidR="00961C9D" w:rsidRPr="00961C9D">
                <w:rPr>
                  <w:rStyle w:val="a3"/>
                  <w:sz w:val="20"/>
                  <w:szCs w:val="20"/>
                  <w:lang w:val="en-US"/>
                </w:rPr>
                <w:t>wV</w:t>
              </w:r>
              <w:r w:rsidR="00961C9D" w:rsidRPr="00961C9D">
                <w:rPr>
                  <w:rStyle w:val="a3"/>
                  <w:sz w:val="20"/>
                  <w:szCs w:val="20"/>
                </w:rPr>
                <w:t>76</w:t>
              </w:r>
              <w:r w:rsidR="00961C9D" w:rsidRPr="00961C9D">
                <w:rPr>
                  <w:rStyle w:val="a3"/>
                  <w:sz w:val="20"/>
                  <w:szCs w:val="20"/>
                  <w:lang w:val="en-US"/>
                </w:rPr>
                <w:t>cmdC</w:t>
              </w:r>
              <w:r w:rsidR="00961C9D" w:rsidRPr="00961C9D">
                <w:rPr>
                  <w:rStyle w:val="a3"/>
                  <w:sz w:val="20"/>
                  <w:szCs w:val="20"/>
                </w:rPr>
                <w:t>6</w:t>
              </w:r>
              <w:r w:rsidR="00961C9D" w:rsidRPr="00961C9D">
                <w:rPr>
                  <w:rStyle w:val="a3"/>
                  <w:sz w:val="20"/>
                  <w:szCs w:val="20"/>
                  <w:lang w:val="en-US"/>
                </w:rPr>
                <w:t>nVUFjwogDCr</w:t>
              </w:r>
              <w:r w:rsidR="00961C9D" w:rsidRPr="00961C9D">
                <w:rPr>
                  <w:rStyle w:val="a3"/>
                  <w:sz w:val="20"/>
                  <w:szCs w:val="20"/>
                </w:rPr>
                <w:t>2</w:t>
              </w:r>
              <w:r w:rsidR="00961C9D" w:rsidRPr="00961C9D">
                <w:rPr>
                  <w:rStyle w:val="a3"/>
                  <w:sz w:val="20"/>
                  <w:szCs w:val="20"/>
                  <w:lang w:val="en-US"/>
                </w:rPr>
                <w:t>wnRVCN</w:t>
              </w:r>
              <w:r w:rsidR="00961C9D" w:rsidRPr="00961C9D">
                <w:rPr>
                  <w:rStyle w:val="a3"/>
                  <w:sz w:val="20"/>
                  <w:szCs w:val="20"/>
                </w:rPr>
                <w:t>8</w:t>
              </w:r>
              <w:r w:rsidR="00961C9D" w:rsidRPr="00961C9D">
                <w:rPr>
                  <w:rStyle w:val="a3"/>
                  <w:sz w:val="20"/>
                  <w:szCs w:val="20"/>
                  <w:lang w:val="en-US"/>
                </w:rPr>
                <w:t>Cim</w:t>
              </w:r>
              <w:r w:rsidR="00961C9D" w:rsidRPr="00961C9D">
                <w:rPr>
                  <w:rStyle w:val="a3"/>
                  <w:sz w:val="20"/>
                  <w:szCs w:val="20"/>
                </w:rPr>
                <w:t>5/</w:t>
              </w:r>
              <w:r w:rsidR="00961C9D" w:rsidRPr="00961C9D">
                <w:rPr>
                  <w:rStyle w:val="a3"/>
                  <w:sz w:val="20"/>
                  <w:szCs w:val="20"/>
                  <w:lang w:val="en-US"/>
                </w:rPr>
                <w:t>view</w:t>
              </w:r>
            </w:hyperlink>
          </w:p>
          <w:p w:rsidR="00961C9D" w:rsidRPr="00961C9D" w:rsidRDefault="00961C9D" w:rsidP="00961C9D">
            <w:pPr>
              <w:pStyle w:val="a4"/>
              <w:ind w:left="5" w:right="57" w:firstLine="425"/>
              <w:rPr>
                <w:sz w:val="24"/>
                <w:szCs w:val="28"/>
                <w:lang w:val="en-US"/>
              </w:rPr>
            </w:pPr>
            <w:r w:rsidRPr="00961C9D">
              <w:rPr>
                <w:sz w:val="20"/>
                <w:szCs w:val="20"/>
              </w:rPr>
              <w:t xml:space="preserve">9 . Публикация статьи в электронный журнал «Вестник просвещения» «Единство патриотического и правового воспитания дошкольников в 21 веке». </w:t>
            </w:r>
            <w:r w:rsidRPr="00961C9D">
              <w:rPr>
                <w:sz w:val="20"/>
                <w:szCs w:val="20"/>
                <w:lang w:val="en-US"/>
              </w:rPr>
              <w:t>Выступление на районном методобъединении воспитателей ДОО.</w:t>
            </w:r>
          </w:p>
        </w:tc>
        <w:tc>
          <w:tcPr>
            <w:tcW w:w="62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</w:tr>
      <w:tr w:rsidR="00961C9D" w:rsidRPr="00961C9D" w:rsidTr="00961C9D">
        <w:trPr>
          <w:trHeight w:val="378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4"/>
              <w:numPr>
                <w:ilvl w:val="0"/>
                <w:numId w:val="4"/>
              </w:numPr>
              <w:ind w:right="57"/>
              <w:rPr>
                <w:color w:val="FF0000"/>
                <w:sz w:val="20"/>
                <w:szCs w:val="20"/>
              </w:rPr>
            </w:pPr>
            <w:r w:rsidRPr="00961C9D">
              <w:rPr>
                <w:sz w:val="20"/>
                <w:szCs w:val="20"/>
              </w:rPr>
              <w:t xml:space="preserve">Педагогический проект </w:t>
            </w:r>
            <w:r w:rsidRPr="00961C9D">
              <w:rPr>
                <w:b/>
                <w:color w:val="000000" w:themeColor="text1"/>
                <w:sz w:val="20"/>
                <w:szCs w:val="20"/>
              </w:rPr>
              <w:t>«</w:t>
            </w:r>
            <w:r w:rsidRPr="00961C9D">
              <w:rPr>
                <w:color w:val="000000" w:themeColor="text1"/>
                <w:sz w:val="20"/>
                <w:szCs w:val="20"/>
              </w:rPr>
              <w:t>В страну правильной речи»,</w:t>
            </w:r>
            <w:r w:rsidRPr="00961C9D">
              <w:rPr>
                <w:sz w:val="20"/>
                <w:szCs w:val="20"/>
              </w:rPr>
              <w:t xml:space="preserve"> «Логопедическая гостиная».</w:t>
            </w:r>
          </w:p>
          <w:p w:rsidR="00961C9D" w:rsidRPr="00961C9D" w:rsidRDefault="00961C9D" w:rsidP="00961C9D">
            <w:pPr>
              <w:pStyle w:val="a4"/>
              <w:numPr>
                <w:ilvl w:val="0"/>
                <w:numId w:val="4"/>
              </w:numPr>
              <w:ind w:right="57"/>
              <w:rPr>
                <w:color w:val="FF0000"/>
                <w:sz w:val="20"/>
                <w:szCs w:val="20"/>
                <w:lang w:val="en-US"/>
              </w:rPr>
            </w:pPr>
            <w:r w:rsidRPr="00961C9D">
              <w:rPr>
                <w:sz w:val="20"/>
                <w:szCs w:val="20"/>
                <w:lang w:val="en-US"/>
              </w:rPr>
              <w:t>Саркисян Оксана Александровна.</w:t>
            </w:r>
          </w:p>
          <w:p w:rsidR="00961C9D" w:rsidRPr="00961C9D" w:rsidRDefault="00961C9D" w:rsidP="00961C9D">
            <w:pPr>
              <w:pStyle w:val="a4"/>
              <w:numPr>
                <w:ilvl w:val="0"/>
                <w:numId w:val="4"/>
              </w:numPr>
              <w:ind w:right="57"/>
              <w:rPr>
                <w:color w:val="FF0000"/>
                <w:sz w:val="20"/>
                <w:szCs w:val="20"/>
              </w:rPr>
            </w:pPr>
            <w:r w:rsidRPr="00961C9D">
              <w:rPr>
                <w:sz w:val="20"/>
                <w:szCs w:val="20"/>
              </w:rPr>
              <w:t>Ростовская область, Мясниковский район, с. Чалтырь.</w:t>
            </w:r>
          </w:p>
          <w:p w:rsidR="00961C9D" w:rsidRPr="00961C9D" w:rsidRDefault="00961C9D" w:rsidP="00961C9D">
            <w:pPr>
              <w:pStyle w:val="a4"/>
              <w:numPr>
                <w:ilvl w:val="0"/>
                <w:numId w:val="4"/>
              </w:numPr>
              <w:ind w:right="57"/>
              <w:rPr>
                <w:sz w:val="20"/>
                <w:szCs w:val="20"/>
                <w:lang w:val="en-US"/>
              </w:rPr>
            </w:pPr>
            <w:r w:rsidRPr="00961C9D">
              <w:rPr>
                <w:sz w:val="20"/>
                <w:szCs w:val="20"/>
                <w:lang w:val="en-US"/>
              </w:rPr>
              <w:t>Учитель-логопед.</w:t>
            </w:r>
          </w:p>
          <w:p w:rsidR="00961C9D" w:rsidRPr="00961C9D" w:rsidRDefault="00961C9D" w:rsidP="00961C9D">
            <w:pPr>
              <w:pStyle w:val="a4"/>
              <w:numPr>
                <w:ilvl w:val="0"/>
                <w:numId w:val="4"/>
              </w:numPr>
              <w:ind w:right="57"/>
              <w:rPr>
                <w:color w:val="FF0000"/>
                <w:sz w:val="20"/>
                <w:szCs w:val="20"/>
              </w:rPr>
            </w:pPr>
            <w:r w:rsidRPr="00961C9D">
              <w:rPr>
                <w:sz w:val="20"/>
                <w:szCs w:val="20"/>
              </w:rPr>
              <w:t>Муниципальное бюджетное дошкольное образовательное учреждение детский сад общеразвивающего вида №16 «Пчелка».</w:t>
            </w:r>
          </w:p>
          <w:p w:rsidR="00961C9D" w:rsidRPr="00961C9D" w:rsidRDefault="00961C9D" w:rsidP="00961C9D">
            <w:pPr>
              <w:pStyle w:val="a4"/>
              <w:numPr>
                <w:ilvl w:val="0"/>
                <w:numId w:val="4"/>
              </w:numPr>
              <w:ind w:right="57"/>
              <w:rPr>
                <w:color w:val="FF0000"/>
                <w:sz w:val="20"/>
                <w:szCs w:val="20"/>
                <w:lang w:val="en-US"/>
              </w:rPr>
            </w:pPr>
            <w:r w:rsidRPr="00961C9D">
              <w:rPr>
                <w:sz w:val="20"/>
                <w:szCs w:val="20"/>
                <w:lang w:val="en-US"/>
              </w:rPr>
              <w:t>2022-2023</w:t>
            </w:r>
          </w:p>
          <w:p w:rsidR="00961C9D" w:rsidRPr="00961C9D" w:rsidRDefault="00961C9D" w:rsidP="00961C9D">
            <w:pPr>
              <w:pStyle w:val="a4"/>
              <w:numPr>
                <w:ilvl w:val="0"/>
                <w:numId w:val="4"/>
              </w:numPr>
              <w:ind w:right="57"/>
              <w:rPr>
                <w:color w:val="FF0000"/>
                <w:sz w:val="20"/>
                <w:szCs w:val="20"/>
              </w:rPr>
            </w:pPr>
            <w:r w:rsidRPr="00961C9D">
              <w:rPr>
                <w:sz w:val="20"/>
                <w:szCs w:val="20"/>
              </w:rPr>
              <w:t xml:space="preserve">Использование метода проектов в коррекционной работе способствует успешному развитию коммуникативных                     и творческих способностей детей, </w:t>
            </w:r>
            <w:r w:rsidRPr="00961C9D">
              <w:rPr>
                <w:sz w:val="20"/>
                <w:szCs w:val="20"/>
                <w:lang w:val="en-US"/>
              </w:rPr>
              <w:t> </w:t>
            </w:r>
            <w:r w:rsidRPr="00961C9D">
              <w:rPr>
                <w:sz w:val="20"/>
                <w:szCs w:val="20"/>
              </w:rPr>
              <w:t>позволит воспитанникам быстрее, легче и прочнее «присваивать» знания, навыки,  которые приобретает ребенок в процессе практической деятельности, повысят мотивацию ребенка и заинтересованность    родителей в речевом развитии их детей.</w:t>
            </w:r>
          </w:p>
          <w:p w:rsidR="00961C9D" w:rsidRPr="00961C9D" w:rsidRDefault="00A95F2D" w:rsidP="00961C9D">
            <w:pPr>
              <w:pStyle w:val="a4"/>
              <w:numPr>
                <w:ilvl w:val="0"/>
                <w:numId w:val="4"/>
              </w:numPr>
              <w:ind w:right="57"/>
              <w:rPr>
                <w:color w:val="FF0000"/>
                <w:sz w:val="20"/>
                <w:szCs w:val="20"/>
              </w:rPr>
            </w:pPr>
            <w:hyperlink r:id="rId8" w:history="1">
              <w:r w:rsidR="00961C9D" w:rsidRPr="00961C9D">
                <w:rPr>
                  <w:rStyle w:val="a3"/>
                  <w:sz w:val="20"/>
                  <w:szCs w:val="20"/>
                  <w:shd w:val="clear" w:color="auto" w:fill="FFFFFF"/>
                  <w:lang w:val="en-US"/>
                </w:rPr>
                <w:t>https</w:t>
              </w:r>
              <w:r w:rsidR="00961C9D" w:rsidRPr="00961C9D">
                <w:rPr>
                  <w:rStyle w:val="a3"/>
                  <w:sz w:val="20"/>
                  <w:szCs w:val="20"/>
                  <w:shd w:val="clear" w:color="auto" w:fill="FFFFFF"/>
                </w:rPr>
                <w:t>://</w:t>
              </w:r>
              <w:r w:rsidR="00961C9D" w:rsidRPr="00961C9D">
                <w:rPr>
                  <w:rStyle w:val="a3"/>
                  <w:sz w:val="20"/>
                  <w:szCs w:val="20"/>
                  <w:shd w:val="clear" w:color="auto" w:fill="FFFFFF"/>
                  <w:lang w:val="en-US"/>
                </w:rPr>
                <w:t>pchelka</w:t>
              </w:r>
              <w:r w:rsidR="00961C9D" w:rsidRPr="00961C9D">
                <w:rPr>
                  <w:rStyle w:val="a3"/>
                  <w:sz w:val="20"/>
                  <w:szCs w:val="20"/>
                  <w:shd w:val="clear" w:color="auto" w:fill="FFFFFF"/>
                </w:rPr>
                <w:t>16.</w:t>
              </w:r>
              <w:r w:rsidR="00961C9D" w:rsidRPr="00961C9D">
                <w:rPr>
                  <w:rStyle w:val="a3"/>
                  <w:sz w:val="20"/>
                  <w:szCs w:val="20"/>
                  <w:shd w:val="clear" w:color="auto" w:fill="FFFFFF"/>
                  <w:lang w:val="en-US"/>
                </w:rPr>
                <w:t>tvoysadik</w:t>
              </w:r>
              <w:r w:rsidR="00961C9D" w:rsidRPr="00961C9D">
                <w:rPr>
                  <w:rStyle w:val="a3"/>
                  <w:sz w:val="20"/>
                  <w:szCs w:val="20"/>
                  <w:shd w:val="clear" w:color="auto" w:fill="FFFFFF"/>
                </w:rPr>
                <w:t>.</w:t>
              </w:r>
              <w:r w:rsidR="00961C9D" w:rsidRPr="00961C9D">
                <w:rPr>
                  <w:rStyle w:val="a3"/>
                  <w:sz w:val="20"/>
                  <w:szCs w:val="20"/>
                  <w:shd w:val="clear" w:color="auto" w:fill="FFFFFF"/>
                  <w:lang w:val="en-US"/>
                </w:rPr>
                <w:t>ru</w:t>
              </w:r>
              <w:r w:rsidR="00961C9D" w:rsidRPr="00961C9D">
                <w:rPr>
                  <w:rStyle w:val="a3"/>
                  <w:sz w:val="20"/>
                  <w:szCs w:val="20"/>
                  <w:shd w:val="clear" w:color="auto" w:fill="FFFFFF"/>
                </w:rPr>
                <w:t>/?</w:t>
              </w:r>
              <w:r w:rsidR="00961C9D" w:rsidRPr="00961C9D">
                <w:rPr>
                  <w:rStyle w:val="a3"/>
                  <w:sz w:val="20"/>
                  <w:szCs w:val="20"/>
                  <w:shd w:val="clear" w:color="auto" w:fill="FFFFFF"/>
                  <w:lang w:val="en-US"/>
                </w:rPr>
                <w:t>section</w:t>
              </w:r>
              <w:r w:rsidR="00961C9D" w:rsidRPr="00961C9D">
                <w:rPr>
                  <w:rStyle w:val="a3"/>
                  <w:sz w:val="20"/>
                  <w:szCs w:val="20"/>
                  <w:shd w:val="clear" w:color="auto" w:fill="FFFFFF"/>
                </w:rPr>
                <w:t>_</w:t>
              </w:r>
              <w:r w:rsidR="00961C9D" w:rsidRPr="00961C9D">
                <w:rPr>
                  <w:rStyle w:val="a3"/>
                  <w:sz w:val="20"/>
                  <w:szCs w:val="20"/>
                  <w:shd w:val="clear" w:color="auto" w:fill="FFFFFF"/>
                  <w:lang w:val="en-US"/>
                </w:rPr>
                <w:t>id</w:t>
              </w:r>
              <w:r w:rsidR="00961C9D" w:rsidRPr="00961C9D">
                <w:rPr>
                  <w:rStyle w:val="a3"/>
                  <w:sz w:val="20"/>
                  <w:szCs w:val="20"/>
                  <w:shd w:val="clear" w:color="auto" w:fill="FFFFFF"/>
                </w:rPr>
                <w:t>=23</w:t>
              </w:r>
              <w:r w:rsidR="00961C9D" w:rsidRPr="00961C9D">
                <w:rPr>
                  <w:rStyle w:val="a3"/>
                  <w:sz w:val="20"/>
                  <w:szCs w:val="20"/>
                </w:rPr>
                <w:t>Аааа</w:t>
              </w:r>
            </w:hyperlink>
          </w:p>
          <w:p w:rsidR="00961C9D" w:rsidRPr="00961C9D" w:rsidRDefault="00961C9D" w:rsidP="00961C9D">
            <w:pPr>
              <w:pStyle w:val="a4"/>
              <w:numPr>
                <w:ilvl w:val="0"/>
                <w:numId w:val="4"/>
              </w:numPr>
              <w:ind w:right="57"/>
              <w:rPr>
                <w:sz w:val="20"/>
                <w:szCs w:val="20"/>
              </w:rPr>
            </w:pPr>
            <w:r w:rsidRPr="00961C9D">
              <w:rPr>
                <w:sz w:val="20"/>
                <w:szCs w:val="20"/>
              </w:rPr>
              <w:t>Выступление на районном методобъединении учителей-логопедов.</w:t>
            </w:r>
          </w:p>
        </w:tc>
        <w:tc>
          <w:tcPr>
            <w:tcW w:w="62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</w:tr>
      <w:tr w:rsidR="00961C9D" w:rsidRPr="00961C9D" w:rsidTr="00961C9D">
        <w:trPr>
          <w:trHeight w:val="378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9D" w:rsidRPr="00961C9D" w:rsidRDefault="00961C9D" w:rsidP="00961C9D">
            <w:pPr>
              <w:pStyle w:val="a4"/>
              <w:numPr>
                <w:ilvl w:val="1"/>
                <w:numId w:val="2"/>
              </w:numPr>
              <w:tabs>
                <w:tab w:val="num" w:pos="743"/>
              </w:tabs>
              <w:ind w:right="57" w:hanging="981"/>
              <w:rPr>
                <w:rStyle w:val="a7"/>
                <w:i w:val="0"/>
                <w:color w:val="auto"/>
                <w:sz w:val="24"/>
                <w:szCs w:val="28"/>
              </w:rPr>
            </w:pPr>
            <w:r w:rsidRPr="00961C9D">
              <w:rPr>
                <w:rStyle w:val="a7"/>
                <w:color w:val="auto"/>
                <w:sz w:val="24"/>
                <w:szCs w:val="28"/>
              </w:rPr>
              <w:t>Долгосрочный проект по ПДД «Дорога без опасности».</w:t>
            </w:r>
          </w:p>
          <w:p w:rsidR="00961C9D" w:rsidRPr="00961C9D" w:rsidRDefault="00961C9D" w:rsidP="00961C9D">
            <w:pPr>
              <w:spacing w:after="0" w:line="240" w:lineRule="auto"/>
              <w:ind w:right="57" w:firstLine="430"/>
              <w:jc w:val="both"/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8"/>
              </w:rPr>
            </w:pPr>
            <w:r w:rsidRPr="00961C9D">
              <w:rPr>
                <w:rStyle w:val="a7"/>
                <w:rFonts w:ascii="Times New Roman" w:hAnsi="Times New Roman" w:cs="Times New Roman"/>
                <w:color w:val="auto"/>
                <w:sz w:val="24"/>
                <w:szCs w:val="28"/>
              </w:rPr>
              <w:t xml:space="preserve">2. Барлаухова Роза Крикоровна. </w:t>
            </w:r>
          </w:p>
          <w:p w:rsidR="00961C9D" w:rsidRPr="00961C9D" w:rsidRDefault="00961C9D" w:rsidP="00961C9D">
            <w:pPr>
              <w:spacing w:after="0" w:line="240" w:lineRule="auto"/>
              <w:ind w:right="57" w:firstLine="430"/>
              <w:jc w:val="both"/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8"/>
              </w:rPr>
            </w:pPr>
            <w:r w:rsidRPr="00961C9D">
              <w:rPr>
                <w:rStyle w:val="a7"/>
                <w:rFonts w:ascii="Times New Roman" w:hAnsi="Times New Roman" w:cs="Times New Roman"/>
                <w:color w:val="auto"/>
                <w:sz w:val="24"/>
                <w:szCs w:val="28"/>
              </w:rPr>
              <w:t>3.  Ростовская область, Мясниковский район, с. Крым.</w:t>
            </w:r>
          </w:p>
          <w:p w:rsidR="00961C9D" w:rsidRPr="00961C9D" w:rsidRDefault="00961C9D" w:rsidP="00961C9D">
            <w:pPr>
              <w:spacing w:after="0" w:line="240" w:lineRule="auto"/>
              <w:ind w:right="57" w:firstLine="430"/>
              <w:jc w:val="both"/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8"/>
              </w:rPr>
            </w:pPr>
            <w:r w:rsidRPr="00961C9D">
              <w:rPr>
                <w:rStyle w:val="a7"/>
                <w:rFonts w:ascii="Times New Roman" w:hAnsi="Times New Roman" w:cs="Times New Roman"/>
                <w:color w:val="auto"/>
                <w:sz w:val="24"/>
                <w:szCs w:val="28"/>
              </w:rPr>
              <w:t>4. Заместитель заведующего МБДОУ ЦРР детского сада №7 «Аревик».</w:t>
            </w:r>
          </w:p>
          <w:p w:rsidR="00961C9D" w:rsidRPr="00961C9D" w:rsidRDefault="00961C9D" w:rsidP="00961C9D">
            <w:pPr>
              <w:spacing w:after="0" w:line="240" w:lineRule="auto"/>
              <w:ind w:right="57" w:firstLine="430"/>
              <w:jc w:val="both"/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8"/>
              </w:rPr>
            </w:pPr>
            <w:r w:rsidRPr="00961C9D">
              <w:rPr>
                <w:rStyle w:val="a7"/>
                <w:rFonts w:ascii="Times New Roman" w:hAnsi="Times New Roman" w:cs="Times New Roman"/>
                <w:color w:val="auto"/>
                <w:sz w:val="24"/>
                <w:szCs w:val="28"/>
              </w:rPr>
              <w:t>5.Муниципальное бюджетное дошкольное образовательное учреждение Центр развития ребенка детский сад №7 «Аревик»</w:t>
            </w:r>
          </w:p>
          <w:p w:rsidR="00961C9D" w:rsidRPr="00961C9D" w:rsidRDefault="00961C9D" w:rsidP="00961C9D">
            <w:pPr>
              <w:spacing w:after="0" w:line="240" w:lineRule="auto"/>
              <w:ind w:right="57" w:firstLine="430"/>
              <w:jc w:val="both"/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8"/>
              </w:rPr>
            </w:pPr>
            <w:r w:rsidRPr="00961C9D">
              <w:rPr>
                <w:rStyle w:val="a7"/>
                <w:rFonts w:ascii="Times New Roman" w:hAnsi="Times New Roman" w:cs="Times New Roman"/>
                <w:color w:val="auto"/>
                <w:sz w:val="24"/>
                <w:szCs w:val="28"/>
              </w:rPr>
              <w:t>6. Годы реализации:2022-2025гг.</w:t>
            </w:r>
          </w:p>
          <w:p w:rsidR="00961C9D" w:rsidRPr="00961C9D" w:rsidRDefault="00961C9D" w:rsidP="00961C9D">
            <w:pPr>
              <w:spacing w:after="0" w:line="240" w:lineRule="auto"/>
              <w:ind w:right="57" w:firstLine="430"/>
              <w:jc w:val="both"/>
              <w:textAlignment w:val="baseline"/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8"/>
              </w:rPr>
            </w:pPr>
            <w:r w:rsidRPr="00961C9D">
              <w:rPr>
                <w:rStyle w:val="a7"/>
                <w:rFonts w:ascii="Times New Roman" w:hAnsi="Times New Roman" w:cs="Times New Roman"/>
                <w:color w:val="auto"/>
                <w:sz w:val="24"/>
                <w:szCs w:val="28"/>
              </w:rPr>
              <w:t>7. Обеспечение безопасности жизнедеятельности дошкольников, сохранение жизни и здоровья воспитанников – важнейшая задача ДОУ, поэтому направление работы по предупреждению ДДТТ всегда находится в поле пристального внимания педагогов, родителей, ГИБДД, а значит, необходим дальнейший поиск и совершенствование в организации работы по профилактике дорожно-транспортного травматизма. Реализация проекта обеспечивает активное участие детей, родителей и педагогов.</w:t>
            </w:r>
          </w:p>
          <w:p w:rsidR="00961C9D" w:rsidRPr="00961C9D" w:rsidRDefault="00961C9D" w:rsidP="00961C9D">
            <w:pPr>
              <w:spacing w:after="0" w:line="240" w:lineRule="auto"/>
              <w:ind w:right="57" w:firstLine="430"/>
              <w:jc w:val="both"/>
              <w:textAlignment w:val="baseline"/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8"/>
              </w:rPr>
            </w:pPr>
            <w:r w:rsidRPr="00961C9D">
              <w:rPr>
                <w:rStyle w:val="a7"/>
                <w:rFonts w:ascii="Times New Roman" w:hAnsi="Times New Roman" w:cs="Times New Roman"/>
                <w:color w:val="auto"/>
                <w:sz w:val="24"/>
                <w:szCs w:val="28"/>
              </w:rPr>
              <w:t>Эффективность реализации данного проекта прослеживается в анкетном опросе родителей, их активном участии с детьми в проекте. Данный проект обеспечивает достижение конкретных результатов.</w:t>
            </w:r>
          </w:p>
          <w:p w:rsidR="00961C9D" w:rsidRPr="00961C9D" w:rsidRDefault="00961C9D" w:rsidP="00961C9D">
            <w:pPr>
              <w:spacing w:after="0" w:line="240" w:lineRule="auto"/>
              <w:ind w:right="57" w:firstLine="430"/>
              <w:jc w:val="both"/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8"/>
              </w:rPr>
            </w:pPr>
            <w:r w:rsidRPr="00961C9D">
              <w:rPr>
                <w:rStyle w:val="a7"/>
                <w:rFonts w:ascii="Times New Roman" w:hAnsi="Times New Roman" w:cs="Times New Roman"/>
                <w:color w:val="auto"/>
                <w:sz w:val="24"/>
                <w:szCs w:val="28"/>
              </w:rPr>
              <w:t>8.</w:t>
            </w:r>
            <w:r w:rsidRPr="00961C9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61C9D">
              <w:rPr>
                <w:rStyle w:val="a7"/>
                <w:rFonts w:ascii="Times New Roman" w:hAnsi="Times New Roman" w:cs="Times New Roman"/>
                <w:color w:val="auto"/>
                <w:sz w:val="24"/>
                <w:szCs w:val="28"/>
                <w:lang w:val="en-US"/>
              </w:rPr>
              <w:t>https</w:t>
            </w:r>
            <w:r w:rsidRPr="00961C9D">
              <w:rPr>
                <w:rStyle w:val="a7"/>
                <w:rFonts w:ascii="Times New Roman" w:hAnsi="Times New Roman" w:cs="Times New Roman"/>
                <w:color w:val="auto"/>
                <w:sz w:val="24"/>
                <w:szCs w:val="28"/>
              </w:rPr>
              <w:t>://</w:t>
            </w:r>
            <w:r w:rsidRPr="00961C9D">
              <w:rPr>
                <w:rStyle w:val="a7"/>
                <w:rFonts w:ascii="Times New Roman" w:hAnsi="Times New Roman" w:cs="Times New Roman"/>
                <w:color w:val="auto"/>
                <w:sz w:val="24"/>
                <w:szCs w:val="28"/>
                <w:lang w:val="en-US"/>
              </w:rPr>
              <w:t>arevik</w:t>
            </w:r>
            <w:r w:rsidRPr="00961C9D">
              <w:rPr>
                <w:rStyle w:val="a7"/>
                <w:rFonts w:ascii="Times New Roman" w:hAnsi="Times New Roman" w:cs="Times New Roman"/>
                <w:color w:val="auto"/>
                <w:sz w:val="24"/>
                <w:szCs w:val="28"/>
              </w:rPr>
              <w:t>7.</w:t>
            </w:r>
            <w:r w:rsidRPr="00961C9D">
              <w:rPr>
                <w:rStyle w:val="a7"/>
                <w:rFonts w:ascii="Times New Roman" w:hAnsi="Times New Roman" w:cs="Times New Roman"/>
                <w:color w:val="auto"/>
                <w:sz w:val="24"/>
                <w:szCs w:val="28"/>
                <w:lang w:val="en-US"/>
              </w:rPr>
              <w:t>tvoysadik</w:t>
            </w:r>
            <w:r w:rsidRPr="00961C9D">
              <w:rPr>
                <w:rStyle w:val="a7"/>
                <w:rFonts w:ascii="Times New Roman" w:hAnsi="Times New Roman" w:cs="Times New Roman"/>
                <w:color w:val="auto"/>
                <w:sz w:val="24"/>
                <w:szCs w:val="28"/>
              </w:rPr>
              <w:t>.</w:t>
            </w:r>
            <w:r w:rsidRPr="00961C9D">
              <w:rPr>
                <w:rStyle w:val="a7"/>
                <w:rFonts w:ascii="Times New Roman" w:hAnsi="Times New Roman" w:cs="Times New Roman"/>
                <w:color w:val="auto"/>
                <w:sz w:val="24"/>
                <w:szCs w:val="28"/>
                <w:lang w:val="en-US"/>
              </w:rPr>
              <w:t>ru</w:t>
            </w:r>
            <w:r w:rsidRPr="00961C9D">
              <w:rPr>
                <w:rStyle w:val="a7"/>
                <w:rFonts w:ascii="Times New Roman" w:hAnsi="Times New Roman" w:cs="Times New Roman"/>
                <w:color w:val="auto"/>
                <w:sz w:val="24"/>
                <w:szCs w:val="28"/>
              </w:rPr>
              <w:t>/?</w:t>
            </w:r>
            <w:r w:rsidRPr="00961C9D">
              <w:rPr>
                <w:rStyle w:val="a7"/>
                <w:rFonts w:ascii="Times New Roman" w:hAnsi="Times New Roman" w:cs="Times New Roman"/>
                <w:color w:val="auto"/>
                <w:sz w:val="24"/>
                <w:szCs w:val="28"/>
                <w:lang w:val="en-US"/>
              </w:rPr>
              <w:t>section</w:t>
            </w:r>
            <w:r w:rsidRPr="00961C9D">
              <w:rPr>
                <w:rStyle w:val="a7"/>
                <w:rFonts w:ascii="Times New Roman" w:hAnsi="Times New Roman" w:cs="Times New Roman"/>
                <w:color w:val="auto"/>
                <w:sz w:val="24"/>
                <w:szCs w:val="28"/>
              </w:rPr>
              <w:t>_</w:t>
            </w:r>
            <w:r w:rsidRPr="00961C9D">
              <w:rPr>
                <w:rStyle w:val="a7"/>
                <w:rFonts w:ascii="Times New Roman" w:hAnsi="Times New Roman" w:cs="Times New Roman"/>
                <w:color w:val="auto"/>
                <w:sz w:val="24"/>
                <w:szCs w:val="28"/>
                <w:lang w:val="en-US"/>
              </w:rPr>
              <w:t>id</w:t>
            </w:r>
            <w:r w:rsidRPr="00961C9D">
              <w:rPr>
                <w:rStyle w:val="a7"/>
                <w:rFonts w:ascii="Times New Roman" w:hAnsi="Times New Roman" w:cs="Times New Roman"/>
                <w:color w:val="auto"/>
                <w:sz w:val="24"/>
                <w:szCs w:val="28"/>
              </w:rPr>
              <w:t>=65</w:t>
            </w:r>
          </w:p>
          <w:p w:rsidR="00961C9D" w:rsidRPr="00961C9D" w:rsidRDefault="00961C9D" w:rsidP="00961C9D">
            <w:pPr>
              <w:pStyle w:val="a4"/>
              <w:ind w:left="0" w:right="57" w:firstLine="430"/>
              <w:rPr>
                <w:sz w:val="28"/>
              </w:rPr>
            </w:pPr>
            <w:r w:rsidRPr="00961C9D">
              <w:rPr>
                <w:rStyle w:val="a7"/>
                <w:color w:val="auto"/>
                <w:sz w:val="24"/>
                <w:szCs w:val="28"/>
              </w:rPr>
              <w:t>9.Выступления на РМО дошкольных работников, проведение мастер-классов на МО и семинарах.</w:t>
            </w:r>
          </w:p>
        </w:tc>
        <w:tc>
          <w:tcPr>
            <w:tcW w:w="62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C9D" w:rsidRPr="00961C9D" w:rsidRDefault="00961C9D" w:rsidP="00961C9D">
            <w:pPr>
              <w:pStyle w:val="a6"/>
              <w:shd w:val="clear" w:color="auto" w:fill="auto"/>
              <w:autoSpaceDE w:val="0"/>
              <w:autoSpaceDN w:val="0"/>
              <w:ind w:right="57" w:firstLine="0"/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</w:tr>
    </w:tbl>
    <w:p w:rsidR="00BB09C5" w:rsidRPr="00961C9D" w:rsidRDefault="00BB09C5" w:rsidP="00961C9D">
      <w:pPr>
        <w:spacing w:after="0" w:line="240" w:lineRule="auto"/>
        <w:ind w:right="57"/>
        <w:rPr>
          <w:rFonts w:ascii="Times New Roman" w:hAnsi="Times New Roman" w:cs="Times New Roman"/>
        </w:rPr>
      </w:pPr>
    </w:p>
    <w:sectPr w:rsidR="00BB09C5" w:rsidRPr="00961C9D" w:rsidSect="00961C9D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6E18AB"/>
    <w:multiLevelType w:val="hybridMultilevel"/>
    <w:tmpl w:val="B8D2C5FA"/>
    <w:lvl w:ilvl="0" w:tplc="10E0DB68">
      <w:start w:val="1"/>
      <w:numFmt w:val="decimal"/>
      <w:lvlText w:val="%1."/>
      <w:lvlJc w:val="left"/>
      <w:pPr>
        <w:ind w:left="643" w:hanging="360"/>
      </w:pPr>
      <w:rPr>
        <w:color w:val="auto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616A3A"/>
    <w:multiLevelType w:val="hybridMultilevel"/>
    <w:tmpl w:val="EFDA4384"/>
    <w:lvl w:ilvl="0" w:tplc="0419000F">
      <w:start w:val="1"/>
      <w:numFmt w:val="decimal"/>
      <w:lvlText w:val="%1."/>
      <w:lvlJc w:val="left"/>
      <w:pPr>
        <w:ind w:left="68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562534"/>
    <w:multiLevelType w:val="hybridMultilevel"/>
    <w:tmpl w:val="A4549962"/>
    <w:lvl w:ilvl="0" w:tplc="87F078BA">
      <w:start w:val="1"/>
      <w:numFmt w:val="decimal"/>
      <w:lvlText w:val="%1."/>
      <w:lvlJc w:val="left"/>
      <w:pPr>
        <w:ind w:left="926" w:hanging="360"/>
      </w:pPr>
      <w:rPr>
        <w:color w:val="auto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9E35A08"/>
    <w:multiLevelType w:val="hybridMultilevel"/>
    <w:tmpl w:val="76E24074"/>
    <w:lvl w:ilvl="0" w:tplc="10E0DB68">
      <w:start w:val="1"/>
      <w:numFmt w:val="decimal"/>
      <w:lvlText w:val="%1."/>
      <w:lvlJc w:val="left"/>
      <w:pPr>
        <w:ind w:left="926" w:hanging="360"/>
      </w:pPr>
      <w:rPr>
        <w:color w:val="auto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961C9D"/>
    <w:rsid w:val="00961C9D"/>
    <w:rsid w:val="00A95F2D"/>
    <w:rsid w:val="00AF55EB"/>
    <w:rsid w:val="00BB09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F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61C9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61C9D"/>
    <w:pPr>
      <w:widowControl w:val="0"/>
      <w:autoSpaceDE w:val="0"/>
      <w:autoSpaceDN w:val="0"/>
      <w:spacing w:after="0" w:line="240" w:lineRule="auto"/>
      <w:ind w:left="113" w:hanging="360"/>
      <w:jc w:val="both"/>
    </w:pPr>
    <w:rPr>
      <w:rFonts w:ascii="Times New Roman" w:eastAsia="Times New Roman" w:hAnsi="Times New Roman" w:cs="Times New Roman"/>
      <w:lang w:eastAsia="en-US"/>
    </w:rPr>
  </w:style>
  <w:style w:type="character" w:customStyle="1" w:styleId="a5">
    <w:name w:val="Другое_"/>
    <w:basedOn w:val="a0"/>
    <w:link w:val="a6"/>
    <w:locked/>
    <w:rsid w:val="00961C9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6">
    <w:name w:val="Другое"/>
    <w:basedOn w:val="a"/>
    <w:link w:val="a5"/>
    <w:rsid w:val="00961C9D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styleId="a7">
    <w:name w:val="Subtle Emphasis"/>
    <w:uiPriority w:val="19"/>
    <w:qFormat/>
    <w:rsid w:val="00961C9D"/>
    <w:rPr>
      <w:i/>
      <w:iCs/>
      <w:color w:val="5A5A5A" w:themeColor="text1" w:themeTint="A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1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chelka16.tvoysadik.ru/?section_id=23&#1040;&#1072;&#1072;&#1072;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wV76cmdC6nVUFjwogDCr2wnRVCN8Cim5/vie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lenushka14.tvoysadik.ru/upload/tsalenushka14_new/files/b3/f7/b3f783c480599ed5a3dc005969fbb332.pdf" TargetMode="External"/><Relationship Id="rId5" Type="http://schemas.openxmlformats.org/officeDocument/2006/relationships/hyperlink" Target="https://alenushka14.tvoysadik.ru/upload/tsalenushka14_new/files/ab/cd/abcd4d7ebc1bcb5cb3f3044bed2146af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1695</Words>
  <Characters>9664</Characters>
  <Application>Microsoft Office Word</Application>
  <DocSecurity>0</DocSecurity>
  <Lines>80</Lines>
  <Paragraphs>22</Paragraphs>
  <ScaleCrop>false</ScaleCrop>
  <Company>Microsoft</Company>
  <LinksUpToDate>false</LinksUpToDate>
  <CharactersWithSpaces>11337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2023-04-04T08:45:00Z</dcterms:created>
  <dcterms:modified xsi:type="dcterms:W3CDTF">2023-04-04T13:13:00Z</dcterms:modified>
</cp:coreProperties>
</file>