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5C" w:rsidRPr="00C96F58" w:rsidRDefault="004B005C" w:rsidP="004B005C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rFonts w:eastAsia="Times New Roman"/>
          <w:b/>
          <w:bCs/>
          <w:sz w:val="28"/>
          <w:szCs w:val="28"/>
        </w:rPr>
        <w:t>Перечень</w:t>
      </w:r>
    </w:p>
    <w:p w:rsidR="004B005C" w:rsidRDefault="004B005C" w:rsidP="004B005C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b/>
          <w:bCs/>
          <w:sz w:val="28"/>
          <w:szCs w:val="28"/>
        </w:rPr>
        <w:t xml:space="preserve">тем для составления списка вопросов в целях проведения тестовых испытаний руководителей (кандидатов на должность руководителей) муниципальных образовательных учреждений (организаций), подведомственных муниципальному учреждению </w:t>
      </w:r>
    </w:p>
    <w:p w:rsidR="004B005C" w:rsidRDefault="004B005C" w:rsidP="004B005C">
      <w:pPr>
        <w:ind w:left="249" w:right="221"/>
        <w:jc w:val="center"/>
        <w:rPr>
          <w:b/>
          <w:bCs/>
          <w:sz w:val="28"/>
          <w:szCs w:val="28"/>
        </w:rPr>
      </w:pPr>
      <w:r w:rsidRPr="00C96F58">
        <w:rPr>
          <w:b/>
          <w:bCs/>
          <w:sz w:val="28"/>
          <w:szCs w:val="28"/>
        </w:rPr>
        <w:t>«Отдел образования Администрации Мясниковского района»</w:t>
      </w:r>
    </w:p>
    <w:p w:rsidR="004B005C" w:rsidRPr="00C96F58" w:rsidRDefault="004B005C" w:rsidP="004B005C">
      <w:pPr>
        <w:ind w:left="249" w:right="221"/>
        <w:jc w:val="center"/>
        <w:rPr>
          <w:b/>
          <w:bCs/>
          <w:sz w:val="28"/>
          <w:szCs w:val="28"/>
        </w:rPr>
      </w:pP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Правовое регулирование отношений в сфере образования.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 xml:space="preserve">Полномочия органов государственной власти субъектов Российской Федерации </w:t>
      </w:r>
      <w:r>
        <w:rPr>
          <w:rFonts w:eastAsia="Times New Roman"/>
          <w:sz w:val="28"/>
          <w:szCs w:val="28"/>
        </w:rPr>
        <w:br/>
      </w:r>
      <w:r w:rsidRPr="00C96F58">
        <w:rPr>
          <w:rFonts w:eastAsia="Times New Roman"/>
          <w:sz w:val="28"/>
          <w:szCs w:val="28"/>
        </w:rPr>
        <w:t>в сфере образования.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Создание, реорганизация, ликвидация образовательных организаций.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Устав образовательной организации.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Управление образовательной организацией.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Компетенция, права, обязанности и ответственность образовательной организации.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Обязанности и ответственность педагогических работников.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Аттестация педагогических работников.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Правовой статус руководителя образовательной организации.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Основания возникновения, изменения и прекращения образовательных отношений.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Организация профессионального обучения.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Управление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системой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образования.</w:t>
      </w:r>
      <w:r>
        <w:rPr>
          <w:rFonts w:eastAsia="Times New Roman"/>
          <w:sz w:val="28"/>
          <w:szCs w:val="28"/>
        </w:rPr>
        <w:t xml:space="preserve"> </w:t>
      </w:r>
      <w:r w:rsidRPr="00C96F58">
        <w:rPr>
          <w:rFonts w:eastAsia="Times New Roman"/>
          <w:sz w:val="28"/>
          <w:szCs w:val="28"/>
        </w:rPr>
        <w:t>Государственная регламентация образовательной деятельности.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трудового законодательства.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Вопросы регулирования трудовых отношений.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Размещение заказов на поставку товаров, выполнение работ, оказание услуг для государственных и муниципальных нужд.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земельного законодательства.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Образовательные стандарты и образовательные программы.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Основы менеджмента, управления персоналом, бухгалтерского учета.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 xml:space="preserve">Санитарно-эпидемиологические требования к условиям и организации обучения </w:t>
      </w:r>
      <w:r>
        <w:rPr>
          <w:rFonts w:eastAsia="Times New Roman"/>
          <w:sz w:val="28"/>
          <w:szCs w:val="28"/>
        </w:rPr>
        <w:br/>
      </w:r>
      <w:r w:rsidRPr="00C96F58">
        <w:rPr>
          <w:rFonts w:eastAsia="Times New Roman"/>
          <w:sz w:val="28"/>
          <w:szCs w:val="28"/>
        </w:rPr>
        <w:t>в образовательных организациях.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Правила оказания платных образовательных услуг.</w:t>
      </w:r>
    </w:p>
    <w:p w:rsidR="004B005C" w:rsidRPr="00C96F58" w:rsidRDefault="004B005C" w:rsidP="004B005C">
      <w:pPr>
        <w:ind w:left="33" w:right="10"/>
        <w:jc w:val="both"/>
        <w:rPr>
          <w:sz w:val="28"/>
          <w:szCs w:val="28"/>
        </w:rPr>
      </w:pPr>
      <w:r w:rsidRPr="00C96F58">
        <w:rPr>
          <w:rFonts w:eastAsia="Times New Roman"/>
          <w:sz w:val="28"/>
          <w:szCs w:val="28"/>
        </w:rPr>
        <w:t>Правила внутреннего трудового распорядка.</w:t>
      </w:r>
    </w:p>
    <w:p w:rsidR="00525F96" w:rsidRDefault="004B005C" w:rsidP="004B005C">
      <w:r w:rsidRPr="00C96F58">
        <w:rPr>
          <w:rFonts w:eastAsia="Times New Roman"/>
          <w:sz w:val="28"/>
          <w:szCs w:val="28"/>
        </w:rPr>
        <w:t>Правила по охране труда и пожарной безопасности. Законодательство по противодействию коррупции.</w:t>
      </w:r>
      <w:bookmarkStart w:id="0" w:name="_GoBack"/>
      <w:bookmarkEnd w:id="0"/>
    </w:p>
    <w:sectPr w:rsidR="0052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508"/>
    <w:rsid w:val="00273508"/>
    <w:rsid w:val="004B005C"/>
    <w:rsid w:val="0052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084C1-FE49-4ADD-8F41-CA20D339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2024-10-31T06:58:00Z</dcterms:created>
  <dcterms:modified xsi:type="dcterms:W3CDTF">2024-10-31T06:58:00Z</dcterms:modified>
</cp:coreProperties>
</file>