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5A" w:rsidRDefault="003E635A">
      <w:pPr>
        <w:pStyle w:val="a3"/>
        <w:spacing w:before="1"/>
        <w:rPr>
          <w:sz w:val="13"/>
        </w:rPr>
      </w:pPr>
      <w:bookmarkStart w:id="0" w:name="_GoBack"/>
      <w:bookmarkEnd w:id="0"/>
    </w:p>
    <w:p w:rsidR="003E635A" w:rsidRDefault="00447CE6">
      <w:pPr>
        <w:pStyle w:val="a4"/>
        <w:spacing w:before="89"/>
        <w:ind w:right="1925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862964</wp:posOffset>
            </wp:positionH>
            <wp:positionV relativeFrom="paragraph">
              <wp:posOffset>-99056</wp:posOffset>
            </wp:positionV>
            <wp:extent cx="2230755" cy="19714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197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КОНКУРСНОЕ</w:t>
      </w:r>
      <w:r>
        <w:rPr>
          <w:spacing w:val="-18"/>
        </w:rPr>
        <w:t xml:space="preserve"> </w:t>
      </w:r>
      <w:r>
        <w:t>ИСПЫТАНИЕ ВТОРОГО ТУРА</w:t>
      </w:r>
    </w:p>
    <w:p w:rsidR="003E635A" w:rsidRDefault="003E635A">
      <w:pPr>
        <w:pStyle w:val="a3"/>
        <w:spacing w:before="11"/>
        <w:rPr>
          <w:b/>
          <w:sz w:val="27"/>
        </w:rPr>
      </w:pPr>
    </w:p>
    <w:p w:rsidR="003E635A" w:rsidRDefault="00447CE6">
      <w:pPr>
        <w:pStyle w:val="a4"/>
      </w:pPr>
      <w:r>
        <w:t>КЛАССНЫЙ</w:t>
      </w:r>
      <w:r>
        <w:rPr>
          <w:spacing w:val="-8"/>
        </w:rPr>
        <w:t xml:space="preserve"> </w:t>
      </w:r>
      <w:r>
        <w:rPr>
          <w:spacing w:val="-5"/>
        </w:rPr>
        <w:t>ЧАС</w:t>
      </w:r>
    </w:p>
    <w:p w:rsidR="003E635A" w:rsidRDefault="003E635A">
      <w:pPr>
        <w:pStyle w:val="a3"/>
        <w:rPr>
          <w:b/>
          <w:sz w:val="20"/>
        </w:rPr>
      </w:pPr>
    </w:p>
    <w:p w:rsidR="003E635A" w:rsidRDefault="003E635A">
      <w:pPr>
        <w:pStyle w:val="a3"/>
        <w:rPr>
          <w:b/>
          <w:sz w:val="20"/>
        </w:rPr>
      </w:pPr>
    </w:p>
    <w:p w:rsidR="003E635A" w:rsidRDefault="003E635A">
      <w:pPr>
        <w:pStyle w:val="a3"/>
        <w:rPr>
          <w:b/>
          <w:sz w:val="20"/>
        </w:rPr>
      </w:pPr>
    </w:p>
    <w:p w:rsidR="003E635A" w:rsidRDefault="003E635A">
      <w:pPr>
        <w:pStyle w:val="a3"/>
        <w:rPr>
          <w:b/>
          <w:sz w:val="20"/>
        </w:rPr>
      </w:pPr>
    </w:p>
    <w:p w:rsidR="003E635A" w:rsidRDefault="003E635A">
      <w:pPr>
        <w:pStyle w:val="a3"/>
        <w:rPr>
          <w:b/>
          <w:sz w:val="20"/>
        </w:rPr>
      </w:pPr>
    </w:p>
    <w:p w:rsidR="003E635A" w:rsidRDefault="003E635A">
      <w:pPr>
        <w:pStyle w:val="a3"/>
        <w:rPr>
          <w:b/>
          <w:sz w:val="20"/>
        </w:rPr>
      </w:pPr>
    </w:p>
    <w:p w:rsidR="003E635A" w:rsidRDefault="003E635A">
      <w:pPr>
        <w:pStyle w:val="a3"/>
        <w:rPr>
          <w:b/>
          <w:sz w:val="20"/>
        </w:rPr>
      </w:pPr>
    </w:p>
    <w:p w:rsidR="003E635A" w:rsidRDefault="003E635A">
      <w:pPr>
        <w:pStyle w:val="a3"/>
        <w:rPr>
          <w:b/>
          <w:sz w:val="20"/>
        </w:rPr>
      </w:pPr>
    </w:p>
    <w:p w:rsidR="003E635A" w:rsidRDefault="003E635A">
      <w:pPr>
        <w:pStyle w:val="a3"/>
        <w:rPr>
          <w:b/>
          <w:sz w:val="20"/>
        </w:rPr>
      </w:pPr>
    </w:p>
    <w:p w:rsidR="003E635A" w:rsidRDefault="003E635A">
      <w:pPr>
        <w:pStyle w:val="a3"/>
        <w:spacing w:before="11"/>
        <w:rPr>
          <w:b/>
          <w:sz w:val="22"/>
        </w:rPr>
      </w:pPr>
    </w:p>
    <w:p w:rsidR="003E635A" w:rsidRDefault="00447CE6">
      <w:pPr>
        <w:pStyle w:val="a3"/>
        <w:spacing w:before="90"/>
        <w:ind w:left="100" w:right="274"/>
        <w:jc w:val="both"/>
      </w:pPr>
      <w:r>
        <w:rPr>
          <w:b/>
        </w:rPr>
        <w:t xml:space="preserve">Цель конкурсного испытания: </w:t>
      </w:r>
      <w:r>
        <w:t>демонстрация финалистом муниципального этапа Всероссийского конкурса «Учитель года России»</w:t>
      </w:r>
      <w:r>
        <w:rPr>
          <w:spacing w:val="-7"/>
        </w:rPr>
        <w:t xml:space="preserve"> </w:t>
      </w:r>
      <w:r>
        <w:t>профессионально-личностных компетенций в</w:t>
      </w:r>
      <w:r>
        <w:rPr>
          <w:spacing w:val="-2"/>
        </w:rPr>
        <w:t xml:space="preserve"> </w:t>
      </w:r>
      <w:r>
        <w:t>области воспитания</w:t>
      </w:r>
      <w:r>
        <w:rPr>
          <w:spacing w:val="-2"/>
        </w:rPr>
        <w:t xml:space="preserve"> </w:t>
      </w:r>
      <w:r>
        <w:t>и социализации обучающихся.</w:t>
      </w:r>
    </w:p>
    <w:p w:rsidR="003E635A" w:rsidRDefault="003E635A">
      <w:pPr>
        <w:pStyle w:val="a3"/>
        <w:spacing w:before="11"/>
        <w:rPr>
          <w:sz w:val="23"/>
        </w:rPr>
      </w:pPr>
    </w:p>
    <w:p w:rsidR="003E635A" w:rsidRDefault="00447CE6">
      <w:pPr>
        <w:ind w:left="100"/>
        <w:jc w:val="both"/>
        <w:rPr>
          <w:sz w:val="24"/>
        </w:rPr>
      </w:pPr>
      <w:r>
        <w:rPr>
          <w:b/>
          <w:sz w:val="24"/>
        </w:rPr>
        <w:t>Формат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испытания: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6"/>
          <w:sz w:val="24"/>
        </w:rPr>
        <w:t xml:space="preserve"> </w:t>
      </w:r>
      <w:r>
        <w:rPr>
          <w:sz w:val="24"/>
        </w:rPr>
        <w:t>час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:rsidR="003E635A" w:rsidRDefault="003E635A">
      <w:pPr>
        <w:pStyle w:val="a3"/>
      </w:pPr>
    </w:p>
    <w:p w:rsidR="003E635A" w:rsidRDefault="00447CE6">
      <w:pPr>
        <w:ind w:left="100" w:right="274"/>
        <w:jc w:val="both"/>
        <w:rPr>
          <w:sz w:val="24"/>
        </w:rPr>
      </w:pPr>
      <w:r>
        <w:rPr>
          <w:b/>
          <w:sz w:val="24"/>
        </w:rPr>
        <w:t xml:space="preserve">Регламент конкурсного испытания: </w:t>
      </w:r>
      <w:r>
        <w:rPr>
          <w:sz w:val="24"/>
        </w:rPr>
        <w:t>30 минут: проведение классного часа – 20 минут (прямая трансляция), ответы на вопросы членов жюри (экспертов) – до 10 минут (очно).</w:t>
      </w:r>
    </w:p>
    <w:p w:rsidR="003E635A" w:rsidRDefault="003E635A">
      <w:pPr>
        <w:pStyle w:val="a3"/>
        <w:spacing w:before="5"/>
      </w:pPr>
    </w:p>
    <w:p w:rsidR="003E635A" w:rsidRDefault="00447CE6">
      <w:pPr>
        <w:pStyle w:val="1"/>
        <w:ind w:left="1029" w:hanging="851"/>
      </w:pPr>
      <w:r>
        <w:t>Т</w:t>
      </w:r>
      <w:r>
        <w:t>емы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испытания</w:t>
      </w:r>
      <w:r>
        <w:rPr>
          <w:spacing w:val="-3"/>
        </w:rPr>
        <w:t xml:space="preserve"> </w:t>
      </w:r>
      <w:r>
        <w:t>«Классный</w:t>
      </w:r>
      <w:r>
        <w:rPr>
          <w:spacing w:val="-3"/>
        </w:rPr>
        <w:t xml:space="preserve"> </w:t>
      </w:r>
      <w:r>
        <w:t>час»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тура</w:t>
      </w:r>
      <w:r>
        <w:rPr>
          <w:spacing w:val="-6"/>
        </w:rPr>
        <w:t xml:space="preserve"> </w:t>
      </w:r>
      <w:r>
        <w:t>финала муниципального этапа Всероссийского конкурса «Учитель года России - 2022»</w:t>
      </w:r>
    </w:p>
    <w:p w:rsidR="003E635A" w:rsidRDefault="003E635A">
      <w:pPr>
        <w:pStyle w:val="a3"/>
        <w:spacing w:before="9"/>
        <w:rPr>
          <w:b/>
          <w:sz w:val="23"/>
        </w:rPr>
      </w:pP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before="1" w:line="276" w:lineRule="auto"/>
        <w:ind w:right="277"/>
        <w:rPr>
          <w:sz w:val="24"/>
        </w:rPr>
      </w:pPr>
      <w:r>
        <w:rPr>
          <w:sz w:val="24"/>
        </w:rPr>
        <w:t>«Человечество</w:t>
      </w:r>
      <w:r>
        <w:rPr>
          <w:spacing w:val="75"/>
          <w:sz w:val="24"/>
        </w:rPr>
        <w:t xml:space="preserve"> </w:t>
      </w:r>
      <w:r>
        <w:rPr>
          <w:sz w:val="24"/>
        </w:rPr>
        <w:t>не</w:t>
      </w:r>
      <w:r>
        <w:rPr>
          <w:spacing w:val="75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76"/>
          <w:sz w:val="24"/>
        </w:rPr>
        <w:t xml:space="preserve"> </w:t>
      </w:r>
      <w:r>
        <w:rPr>
          <w:sz w:val="24"/>
        </w:rPr>
        <w:t>недостатка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75"/>
          <w:sz w:val="24"/>
        </w:rPr>
        <w:t xml:space="preserve"> </w:t>
      </w:r>
      <w:r>
        <w:rPr>
          <w:sz w:val="24"/>
        </w:rPr>
        <w:t>оно</w:t>
      </w:r>
      <w:r>
        <w:rPr>
          <w:spacing w:val="75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76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76"/>
          <w:sz w:val="24"/>
        </w:rPr>
        <w:t xml:space="preserve"> </w:t>
      </w:r>
      <w:r>
        <w:rPr>
          <w:sz w:val="24"/>
        </w:rPr>
        <w:t>доброты» (</w:t>
      </w:r>
      <w:r>
        <w:rPr>
          <w:i/>
          <w:sz w:val="24"/>
        </w:rPr>
        <w:t>Даниил Александрович Гранин</w:t>
      </w:r>
      <w:r>
        <w:rPr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line="275" w:lineRule="exact"/>
        <w:ind w:hanging="362"/>
        <w:rPr>
          <w:sz w:val="24"/>
        </w:rPr>
      </w:pPr>
      <w:r>
        <w:rPr>
          <w:sz w:val="24"/>
        </w:rPr>
        <w:t>«Без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добродетели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славы,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чести»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Александр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Васильевич </w:t>
      </w:r>
      <w:r>
        <w:rPr>
          <w:i/>
          <w:spacing w:val="-2"/>
          <w:sz w:val="24"/>
        </w:rPr>
        <w:t>Суворов</w:t>
      </w:r>
      <w:r>
        <w:rPr>
          <w:spacing w:val="-2"/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before="40"/>
        <w:ind w:hanging="362"/>
        <w:rPr>
          <w:sz w:val="24"/>
        </w:rPr>
      </w:pPr>
      <w:r>
        <w:rPr>
          <w:sz w:val="24"/>
        </w:rPr>
        <w:t>«Счастье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где-то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дисциплиной»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Иван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Петрович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Павлов</w:t>
      </w:r>
      <w:r>
        <w:rPr>
          <w:spacing w:val="-2"/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before="44"/>
        <w:ind w:hanging="362"/>
        <w:rPr>
          <w:sz w:val="24"/>
        </w:rPr>
      </w:pPr>
      <w:r>
        <w:rPr>
          <w:sz w:val="24"/>
        </w:rPr>
        <w:t>«Настоящая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 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Фазиль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Абдулович</w:t>
      </w:r>
      <w:r>
        <w:rPr>
          <w:i/>
          <w:spacing w:val="-2"/>
          <w:sz w:val="24"/>
        </w:rPr>
        <w:t xml:space="preserve"> Искандер</w:t>
      </w:r>
      <w:r>
        <w:rPr>
          <w:spacing w:val="-2"/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before="41" w:line="276" w:lineRule="auto"/>
        <w:ind w:right="274"/>
        <w:rPr>
          <w:sz w:val="24"/>
        </w:rPr>
      </w:pPr>
      <w:r>
        <w:rPr>
          <w:sz w:val="24"/>
        </w:rPr>
        <w:t>«В</w:t>
      </w:r>
      <w:r>
        <w:rPr>
          <w:spacing w:val="7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75"/>
          <w:sz w:val="24"/>
        </w:rPr>
        <w:t xml:space="preserve"> </w:t>
      </w:r>
      <w:r>
        <w:rPr>
          <w:sz w:val="24"/>
        </w:rPr>
        <w:t>все</w:t>
      </w:r>
      <w:r>
        <w:rPr>
          <w:spacing w:val="73"/>
          <w:sz w:val="24"/>
        </w:rPr>
        <w:t xml:space="preserve"> </w:t>
      </w:r>
      <w:r>
        <w:rPr>
          <w:sz w:val="24"/>
        </w:rPr>
        <w:t>дни</w:t>
      </w:r>
      <w:r>
        <w:rPr>
          <w:spacing w:val="75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75"/>
          <w:sz w:val="24"/>
        </w:rPr>
        <w:t xml:space="preserve"> </w:t>
      </w:r>
      <w:r>
        <w:rPr>
          <w:sz w:val="24"/>
        </w:rPr>
        <w:t>наши,</w:t>
      </w:r>
      <w:r>
        <w:rPr>
          <w:spacing w:val="72"/>
          <w:sz w:val="24"/>
        </w:rPr>
        <w:t xml:space="preserve"> </w:t>
      </w:r>
      <w:r>
        <w:rPr>
          <w:sz w:val="24"/>
        </w:rPr>
        <w:t>но</w:t>
      </w:r>
      <w:r>
        <w:rPr>
          <w:spacing w:val="7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7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77"/>
          <w:sz w:val="24"/>
        </w:rPr>
        <w:t xml:space="preserve"> </w:t>
      </w:r>
      <w:r>
        <w:rPr>
          <w:sz w:val="24"/>
        </w:rPr>
        <w:t>удел</w:t>
      </w:r>
      <w:r>
        <w:rPr>
          <w:spacing w:val="74"/>
          <w:sz w:val="24"/>
        </w:rPr>
        <w:t xml:space="preserve"> </w:t>
      </w:r>
      <w:r>
        <w:rPr>
          <w:sz w:val="24"/>
        </w:rPr>
        <w:t>немногих...»</w:t>
      </w:r>
      <w:r>
        <w:rPr>
          <w:spacing w:val="6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Михаил Васильевич Ломоносов</w:t>
      </w:r>
      <w:r>
        <w:rPr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line="275" w:lineRule="exact"/>
        <w:ind w:hanging="362"/>
        <w:rPr>
          <w:sz w:val="24"/>
        </w:rPr>
      </w:pPr>
      <w:r>
        <w:rPr>
          <w:sz w:val="24"/>
        </w:rPr>
        <w:t>«Мой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соперник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сама»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Елена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Гаджиевна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Исинбаева</w:t>
      </w:r>
      <w:r>
        <w:rPr>
          <w:spacing w:val="-2"/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before="43" w:line="276" w:lineRule="auto"/>
        <w:ind w:right="280"/>
        <w:rPr>
          <w:sz w:val="24"/>
        </w:rPr>
      </w:pPr>
      <w:r>
        <w:rPr>
          <w:sz w:val="24"/>
        </w:rPr>
        <w:t>«Гордиться</w:t>
      </w:r>
      <w:r>
        <w:rPr>
          <w:spacing w:val="78"/>
          <w:sz w:val="24"/>
        </w:rPr>
        <w:t xml:space="preserve"> </w:t>
      </w:r>
      <w:r>
        <w:rPr>
          <w:sz w:val="24"/>
        </w:rPr>
        <w:t>славою</w:t>
      </w:r>
      <w:r>
        <w:rPr>
          <w:spacing w:val="78"/>
          <w:sz w:val="24"/>
        </w:rPr>
        <w:t xml:space="preserve"> </w:t>
      </w:r>
      <w:r>
        <w:rPr>
          <w:sz w:val="24"/>
        </w:rPr>
        <w:t>своих</w:t>
      </w:r>
      <w:r>
        <w:rPr>
          <w:spacing w:val="78"/>
          <w:sz w:val="24"/>
        </w:rPr>
        <w:t xml:space="preserve"> </w:t>
      </w:r>
      <w:r>
        <w:rPr>
          <w:sz w:val="24"/>
        </w:rPr>
        <w:t>предков</w:t>
      </w:r>
      <w:r>
        <w:rPr>
          <w:spacing w:val="77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78"/>
          <w:sz w:val="24"/>
        </w:rPr>
        <w:t xml:space="preserve"> </w:t>
      </w:r>
      <w:r>
        <w:rPr>
          <w:sz w:val="24"/>
        </w:rPr>
        <w:t>можно,</w:t>
      </w:r>
      <w:r>
        <w:rPr>
          <w:spacing w:val="78"/>
          <w:sz w:val="24"/>
        </w:rPr>
        <w:t xml:space="preserve"> </w:t>
      </w:r>
      <w:r>
        <w:rPr>
          <w:sz w:val="24"/>
        </w:rPr>
        <w:t>но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должно;</w:t>
      </w:r>
      <w:r>
        <w:rPr>
          <w:spacing w:val="78"/>
          <w:sz w:val="24"/>
        </w:rPr>
        <w:t xml:space="preserve"> </w:t>
      </w:r>
      <w:r>
        <w:rPr>
          <w:sz w:val="24"/>
        </w:rPr>
        <w:t>не</w:t>
      </w:r>
      <w:r>
        <w:rPr>
          <w:spacing w:val="79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79"/>
          <w:sz w:val="24"/>
        </w:rPr>
        <w:t xml:space="preserve"> </w:t>
      </w:r>
      <w:r>
        <w:rPr>
          <w:sz w:val="24"/>
        </w:rPr>
        <w:t>оной</w:t>
      </w:r>
      <w:r>
        <w:rPr>
          <w:spacing w:val="79"/>
          <w:sz w:val="24"/>
        </w:rPr>
        <w:t xml:space="preserve"> </w:t>
      </w:r>
      <w:r>
        <w:rPr>
          <w:sz w:val="24"/>
        </w:rPr>
        <w:t>есть постыдное малодушие» (</w:t>
      </w:r>
      <w:r>
        <w:rPr>
          <w:i/>
          <w:sz w:val="24"/>
        </w:rPr>
        <w:t>Александр Сергеевич Пушкин</w:t>
      </w:r>
      <w:r>
        <w:rPr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line="275" w:lineRule="exact"/>
        <w:ind w:hanging="362"/>
        <w:rPr>
          <w:sz w:val="24"/>
        </w:rPr>
      </w:pPr>
      <w:r>
        <w:rPr>
          <w:sz w:val="24"/>
        </w:rPr>
        <w:t>«Экология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стала</w:t>
      </w:r>
      <w:r>
        <w:rPr>
          <w:spacing w:val="-2"/>
          <w:sz w:val="24"/>
        </w:rPr>
        <w:t xml:space="preserve"> </w:t>
      </w:r>
      <w:r>
        <w:rPr>
          <w:sz w:val="24"/>
        </w:rPr>
        <w:t>самым громким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Валентин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Григорьевич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Распутин</w:t>
      </w:r>
      <w:r>
        <w:rPr>
          <w:spacing w:val="-2"/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before="41" w:line="278" w:lineRule="auto"/>
        <w:ind w:right="270"/>
        <w:rPr>
          <w:sz w:val="24"/>
        </w:rPr>
      </w:pPr>
      <w:r>
        <w:rPr>
          <w:sz w:val="24"/>
        </w:rPr>
        <w:t>«Не</w:t>
      </w:r>
      <w:r>
        <w:rPr>
          <w:spacing w:val="80"/>
          <w:sz w:val="24"/>
        </w:rPr>
        <w:t xml:space="preserve"> </w:t>
      </w:r>
      <w:r>
        <w:rPr>
          <w:sz w:val="24"/>
        </w:rPr>
        <w:t>зная</w:t>
      </w:r>
      <w:r>
        <w:rPr>
          <w:spacing w:val="80"/>
          <w:sz w:val="24"/>
        </w:rPr>
        <w:t xml:space="preserve"> </w:t>
      </w:r>
      <w:r>
        <w:rPr>
          <w:sz w:val="24"/>
        </w:rPr>
        <w:t>прошлого,</w:t>
      </w:r>
      <w:r>
        <w:rPr>
          <w:spacing w:val="80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подлинный</w:t>
      </w:r>
      <w:r>
        <w:rPr>
          <w:spacing w:val="80"/>
          <w:sz w:val="24"/>
        </w:rPr>
        <w:t xml:space="preserve"> </w:t>
      </w:r>
      <w:r>
        <w:rPr>
          <w:sz w:val="24"/>
        </w:rPr>
        <w:t>смысл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цели</w:t>
      </w:r>
      <w:r>
        <w:rPr>
          <w:spacing w:val="80"/>
          <w:sz w:val="24"/>
        </w:rPr>
        <w:t xml:space="preserve"> </w:t>
      </w:r>
      <w:r>
        <w:rPr>
          <w:sz w:val="24"/>
        </w:rPr>
        <w:t>будущего» (</w:t>
      </w:r>
      <w:r>
        <w:rPr>
          <w:i/>
          <w:sz w:val="24"/>
        </w:rPr>
        <w:t>Максим Горький</w:t>
      </w:r>
      <w:r>
        <w:rPr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line="272" w:lineRule="exact"/>
        <w:ind w:hanging="362"/>
        <w:rPr>
          <w:sz w:val="24"/>
        </w:rPr>
      </w:pPr>
      <w:r>
        <w:rPr>
          <w:sz w:val="24"/>
        </w:rPr>
        <w:t>«Кто</w:t>
      </w:r>
      <w:r>
        <w:rPr>
          <w:spacing w:val="-4"/>
          <w:sz w:val="24"/>
        </w:rPr>
        <w:t xml:space="preserve"> </w:t>
      </w:r>
      <w:r>
        <w:rPr>
          <w:sz w:val="24"/>
        </w:rPr>
        <w:t>хочет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 –</w:t>
      </w:r>
      <w:r>
        <w:rPr>
          <w:spacing w:val="1"/>
          <w:sz w:val="24"/>
        </w:rPr>
        <w:t xml:space="preserve"> </w:t>
      </w:r>
      <w:r>
        <w:rPr>
          <w:sz w:val="24"/>
        </w:rPr>
        <w:t>ищет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хочет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причины»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Сергей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Павлович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Королёв</w:t>
      </w:r>
      <w:r>
        <w:rPr>
          <w:spacing w:val="-2"/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before="40" w:line="276" w:lineRule="auto"/>
        <w:ind w:right="285"/>
        <w:rPr>
          <w:sz w:val="24"/>
        </w:rPr>
      </w:pPr>
      <w:r>
        <w:rPr>
          <w:sz w:val="24"/>
        </w:rPr>
        <w:t>«Наука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80"/>
          <w:sz w:val="24"/>
        </w:rPr>
        <w:t xml:space="preserve"> </w:t>
      </w:r>
      <w:r>
        <w:rPr>
          <w:sz w:val="24"/>
        </w:rPr>
        <w:t>так</w:t>
      </w:r>
      <w:r>
        <w:rPr>
          <w:spacing w:val="80"/>
          <w:sz w:val="24"/>
        </w:rPr>
        <w:t xml:space="preserve"> </w:t>
      </w:r>
      <w:r>
        <w:rPr>
          <w:sz w:val="24"/>
        </w:rPr>
        <w:t>же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пища,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питье,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80"/>
          <w:sz w:val="24"/>
        </w:rPr>
        <w:t xml:space="preserve"> </w:t>
      </w:r>
      <w:r>
        <w:rPr>
          <w:sz w:val="24"/>
        </w:rPr>
        <w:t>даже необходимее» (</w:t>
      </w:r>
      <w:r>
        <w:rPr>
          <w:i/>
          <w:sz w:val="24"/>
        </w:rPr>
        <w:t>Лев Николаевич Толстой</w:t>
      </w:r>
      <w:r>
        <w:rPr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before="2" w:line="276" w:lineRule="auto"/>
        <w:ind w:right="275"/>
        <w:rPr>
          <w:sz w:val="24"/>
        </w:rPr>
      </w:pPr>
      <w:r>
        <w:rPr>
          <w:sz w:val="24"/>
        </w:rPr>
        <w:t>«Природе</w:t>
      </w:r>
      <w:r>
        <w:rPr>
          <w:spacing w:val="69"/>
          <w:sz w:val="24"/>
        </w:rPr>
        <w:t xml:space="preserve"> </w:t>
      </w:r>
      <w:r>
        <w:rPr>
          <w:sz w:val="24"/>
        </w:rPr>
        <w:t>надо,</w:t>
      </w:r>
      <w:r>
        <w:rPr>
          <w:spacing w:val="70"/>
          <w:sz w:val="24"/>
        </w:rPr>
        <w:t xml:space="preserve"> </w:t>
      </w:r>
      <w:r>
        <w:rPr>
          <w:sz w:val="24"/>
        </w:rPr>
        <w:t>чтоб</w:t>
      </w:r>
      <w:r>
        <w:rPr>
          <w:spacing w:val="72"/>
          <w:sz w:val="24"/>
        </w:rPr>
        <w:t xml:space="preserve"> </w:t>
      </w:r>
      <w:r>
        <w:rPr>
          <w:sz w:val="24"/>
        </w:rPr>
        <w:t>её</w:t>
      </w:r>
      <w:r>
        <w:rPr>
          <w:spacing w:val="69"/>
          <w:sz w:val="24"/>
        </w:rPr>
        <w:t xml:space="preserve"> </w:t>
      </w:r>
      <w:r>
        <w:rPr>
          <w:sz w:val="24"/>
        </w:rPr>
        <w:t>любили.</w:t>
      </w:r>
      <w:r>
        <w:rPr>
          <w:spacing w:val="70"/>
          <w:sz w:val="24"/>
        </w:rPr>
        <w:t xml:space="preserve"> </w:t>
      </w:r>
      <w:r>
        <w:rPr>
          <w:sz w:val="24"/>
        </w:rPr>
        <w:t>Ей</w:t>
      </w:r>
      <w:r>
        <w:rPr>
          <w:spacing w:val="70"/>
          <w:sz w:val="24"/>
        </w:rPr>
        <w:t xml:space="preserve"> </w:t>
      </w:r>
      <w:r>
        <w:rPr>
          <w:sz w:val="24"/>
        </w:rPr>
        <w:t>это</w:t>
      </w:r>
      <w:r>
        <w:rPr>
          <w:spacing w:val="67"/>
          <w:sz w:val="24"/>
        </w:rPr>
        <w:t xml:space="preserve"> </w:t>
      </w:r>
      <w:r>
        <w:rPr>
          <w:sz w:val="24"/>
        </w:rPr>
        <w:t>надо</w:t>
      </w:r>
      <w:r>
        <w:rPr>
          <w:spacing w:val="70"/>
          <w:sz w:val="24"/>
        </w:rPr>
        <w:t xml:space="preserve"> </w:t>
      </w:r>
      <w:r>
        <w:rPr>
          <w:sz w:val="24"/>
        </w:rPr>
        <w:t>так</w:t>
      </w:r>
      <w:r>
        <w:rPr>
          <w:spacing w:val="70"/>
          <w:sz w:val="24"/>
        </w:rPr>
        <w:t xml:space="preserve"> </w:t>
      </w:r>
      <w:r>
        <w:rPr>
          <w:sz w:val="24"/>
        </w:rPr>
        <w:t>же,</w:t>
      </w:r>
      <w:r>
        <w:rPr>
          <w:spacing w:val="69"/>
          <w:sz w:val="24"/>
        </w:rPr>
        <w:t xml:space="preserve"> </w:t>
      </w:r>
      <w:r>
        <w:rPr>
          <w:sz w:val="24"/>
        </w:rPr>
        <w:t>как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нам»</w:t>
      </w:r>
      <w:r>
        <w:rPr>
          <w:spacing w:val="6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Евгений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 xml:space="preserve">Александрович </w:t>
      </w:r>
      <w:r>
        <w:rPr>
          <w:i/>
          <w:spacing w:val="-2"/>
          <w:sz w:val="24"/>
        </w:rPr>
        <w:t>Евтушенко</w:t>
      </w:r>
      <w:r>
        <w:rPr>
          <w:spacing w:val="-2"/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line="275" w:lineRule="exact"/>
        <w:ind w:hanging="362"/>
        <w:rPr>
          <w:sz w:val="24"/>
        </w:rPr>
      </w:pPr>
      <w:r>
        <w:rPr>
          <w:sz w:val="24"/>
        </w:rPr>
        <w:t>«Умейте</w:t>
      </w:r>
      <w:r>
        <w:rPr>
          <w:spacing w:val="-3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своей!»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Анатолий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Владимирович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Тарасов</w:t>
      </w:r>
      <w:r>
        <w:rPr>
          <w:spacing w:val="-2"/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before="40"/>
        <w:ind w:hanging="362"/>
        <w:rPr>
          <w:sz w:val="24"/>
        </w:rPr>
      </w:pPr>
      <w:r>
        <w:rPr>
          <w:sz w:val="24"/>
        </w:rPr>
        <w:t>«Труд</w:t>
      </w:r>
      <w:r>
        <w:rPr>
          <w:spacing w:val="-5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Антон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Семенович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Макаренко</w:t>
      </w:r>
      <w:r>
        <w:rPr>
          <w:spacing w:val="-2"/>
          <w:sz w:val="24"/>
        </w:rPr>
        <w:t>)</w:t>
      </w:r>
    </w:p>
    <w:p w:rsidR="003E635A" w:rsidRDefault="00447CE6">
      <w:pPr>
        <w:pStyle w:val="a5"/>
        <w:numPr>
          <w:ilvl w:val="0"/>
          <w:numId w:val="1"/>
        </w:numPr>
        <w:tabs>
          <w:tab w:val="left" w:pos="514"/>
        </w:tabs>
        <w:spacing w:before="42" w:line="278" w:lineRule="auto"/>
        <w:ind w:right="278"/>
        <w:rPr>
          <w:sz w:val="24"/>
        </w:rPr>
      </w:pPr>
      <w:r>
        <w:rPr>
          <w:sz w:val="24"/>
        </w:rPr>
        <w:t>«Народ, переживший однажды большие испытания, будет и впредь черпать силы в этой победе» (</w:t>
      </w:r>
      <w:r>
        <w:rPr>
          <w:i/>
          <w:sz w:val="24"/>
        </w:rPr>
        <w:t>Георгий Константинович Жуков</w:t>
      </w:r>
      <w:r>
        <w:rPr>
          <w:sz w:val="24"/>
        </w:rPr>
        <w:t>)</w:t>
      </w:r>
    </w:p>
    <w:p w:rsidR="003E635A" w:rsidRDefault="003E635A">
      <w:pPr>
        <w:spacing w:line="278" w:lineRule="auto"/>
        <w:rPr>
          <w:sz w:val="24"/>
        </w:rPr>
        <w:sectPr w:rsidR="003E635A">
          <w:footerReference w:type="default" r:id="rId8"/>
          <w:type w:val="continuous"/>
          <w:pgSz w:w="11920" w:h="16850"/>
          <w:pgMar w:top="940" w:right="440" w:bottom="560" w:left="620" w:header="0" w:footer="373" w:gutter="0"/>
          <w:pgNumType w:start="1"/>
          <w:cols w:space="720"/>
        </w:sectPr>
      </w:pPr>
    </w:p>
    <w:p w:rsidR="003E635A" w:rsidRDefault="00447CE6">
      <w:pPr>
        <w:spacing w:before="71"/>
        <w:ind w:left="100"/>
        <w:rPr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испытания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5</w:t>
      </w:r>
      <w:r>
        <w:rPr>
          <w:spacing w:val="36"/>
          <w:sz w:val="24"/>
        </w:rPr>
        <w:t xml:space="preserve"> </w:t>
      </w:r>
      <w:r>
        <w:rPr>
          <w:sz w:val="24"/>
        </w:rPr>
        <w:t>критериям.</w:t>
      </w:r>
      <w:r>
        <w:rPr>
          <w:spacing w:val="3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37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37"/>
          <w:sz w:val="24"/>
        </w:rPr>
        <w:t xml:space="preserve"> </w:t>
      </w:r>
      <w:r>
        <w:rPr>
          <w:sz w:val="24"/>
        </w:rPr>
        <w:t>5 показателей, раскрывающих содержание критерия.</w:t>
      </w:r>
    </w:p>
    <w:p w:rsidR="003E635A" w:rsidRDefault="003E635A">
      <w:pPr>
        <w:pStyle w:val="a3"/>
      </w:pPr>
    </w:p>
    <w:p w:rsidR="003E635A" w:rsidRDefault="00447CE6">
      <w:pPr>
        <w:pStyle w:val="a3"/>
        <w:ind w:left="100"/>
      </w:pPr>
      <w:r>
        <w:t>Варианты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показателю</w:t>
      </w:r>
      <w:r>
        <w:rPr>
          <w:spacing w:val="-4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следующее</w:t>
      </w:r>
      <w:r>
        <w:rPr>
          <w:spacing w:val="-5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баллах:</w:t>
      </w:r>
    </w:p>
    <w:p w:rsidR="003E635A" w:rsidRDefault="00447CE6">
      <w:pPr>
        <w:pStyle w:val="1"/>
        <w:ind w:right="5446"/>
      </w:pPr>
      <w:r>
        <w:t>2</w:t>
      </w:r>
      <w:r>
        <w:rPr>
          <w:spacing w:val="-4"/>
        </w:rPr>
        <w:t xml:space="preserve"> </w:t>
      </w:r>
      <w:r>
        <w:t>балла</w:t>
      </w:r>
      <w:r>
        <w:rPr>
          <w:spacing w:val="-5"/>
        </w:rPr>
        <w:t xml:space="preserve"> </w:t>
      </w:r>
      <w:r>
        <w:rPr>
          <w:b w:val="0"/>
        </w:rPr>
        <w:t>-</w:t>
      </w:r>
      <w:r>
        <w:rPr>
          <w:b w:val="0"/>
          <w:spacing w:val="-5"/>
        </w:rPr>
        <w:t xml:space="preserve"> </w:t>
      </w:r>
      <w:r>
        <w:t>«показатель</w:t>
      </w:r>
      <w:r>
        <w:rPr>
          <w:spacing w:val="-7"/>
        </w:rPr>
        <w:t xml:space="preserve"> </w:t>
      </w:r>
      <w:r>
        <w:t>проявлен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 xml:space="preserve">мере»; 1 балл </w:t>
      </w:r>
      <w:r>
        <w:rPr>
          <w:b w:val="0"/>
        </w:rPr>
        <w:t xml:space="preserve">- </w:t>
      </w:r>
      <w:r>
        <w:t>«показатель проявлен частично»;</w:t>
      </w:r>
    </w:p>
    <w:p w:rsidR="003E635A" w:rsidRDefault="00447CE6">
      <w:pPr>
        <w:ind w:left="100"/>
        <w:rPr>
          <w:b/>
          <w:sz w:val="24"/>
        </w:rPr>
      </w:pPr>
      <w:r>
        <w:rPr>
          <w:b/>
          <w:sz w:val="24"/>
        </w:rPr>
        <w:t>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«показатель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проявлен».</w:t>
      </w:r>
    </w:p>
    <w:p w:rsidR="003E635A" w:rsidRDefault="003E635A">
      <w:pPr>
        <w:pStyle w:val="a3"/>
        <w:rPr>
          <w:b/>
        </w:rPr>
      </w:pPr>
    </w:p>
    <w:p w:rsidR="003E635A" w:rsidRDefault="00447CE6">
      <w:pPr>
        <w:pStyle w:val="a3"/>
        <w:ind w:left="100"/>
        <w:rPr>
          <w:b/>
        </w:rPr>
      </w:pPr>
      <w:r>
        <w:t>Максимальная</w:t>
      </w:r>
      <w:r>
        <w:rPr>
          <w:spacing w:val="-5"/>
        </w:rPr>
        <w:t xml:space="preserve"> </w:t>
      </w:r>
      <w:r>
        <w:t>оценка,</w:t>
      </w:r>
      <w:r>
        <w:rPr>
          <w:spacing w:val="-9"/>
        </w:rPr>
        <w:t xml:space="preserve"> </w:t>
      </w:r>
      <w:r>
        <w:t>выставляемая</w:t>
      </w:r>
      <w:r>
        <w:rPr>
          <w:spacing w:val="-4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экспертом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конкурсное</w:t>
      </w:r>
      <w:r>
        <w:rPr>
          <w:spacing w:val="-3"/>
        </w:rPr>
        <w:t xml:space="preserve"> </w:t>
      </w:r>
      <w:r>
        <w:t>испытание, –</w:t>
      </w:r>
      <w:r>
        <w:rPr>
          <w:spacing w:val="51"/>
        </w:rPr>
        <w:t xml:space="preserve"> </w:t>
      </w:r>
      <w:r>
        <w:rPr>
          <w:b/>
        </w:rPr>
        <w:t>50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баллов.</w:t>
      </w:r>
    </w:p>
    <w:p w:rsidR="003E635A" w:rsidRDefault="003E635A">
      <w:pPr>
        <w:pStyle w:val="a3"/>
        <w:rPr>
          <w:b/>
          <w:sz w:val="20"/>
        </w:rPr>
      </w:pPr>
    </w:p>
    <w:p w:rsidR="003E635A" w:rsidRDefault="003E635A">
      <w:pPr>
        <w:pStyle w:val="a3"/>
        <w:spacing w:after="1"/>
        <w:rPr>
          <w:b/>
          <w:sz w:val="17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7"/>
        <w:gridCol w:w="1419"/>
      </w:tblGrid>
      <w:tr w:rsidR="003E635A">
        <w:trPr>
          <w:trHeight w:val="431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56"/>
              <w:ind w:left="3256" w:right="3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3E635A" w:rsidRDefault="00447CE6">
            <w:pPr>
              <w:pStyle w:val="TableParagraph"/>
              <w:spacing w:before="56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3E635A">
        <w:trPr>
          <w:trHeight w:val="431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56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классного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431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позиций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5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расставляет воспитательные акценты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50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80" w:lineRule="auto"/>
              <w:ind w:left="95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ценностно-эмоциональной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8" w:lineRule="auto"/>
              <w:ind w:left="95" w:right="88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выбранное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 и культуры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актуализации личного опыта обучающихся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51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54" w:line="278" w:lineRule="auto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проведении классного часа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6" w:lineRule="auto"/>
              <w:ind w:left="95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воспитательных возможностей различных видов деятельности обучающихся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50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продуманность,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организации и проведении классного часа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431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429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обсуждаемым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7" w:line="276" w:lineRule="auto"/>
              <w:ind w:left="95" w:right="88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областей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431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56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адекватный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431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общечеловеческие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традиции многонационального народа Российской Федерации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обучающимся делать выбор и принимать ответственные решения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51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80" w:lineRule="auto"/>
              <w:ind w:left="95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оверия,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обсуждении проблем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5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6" w:lineRule="auto"/>
              <w:ind w:left="95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433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56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Результативность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</w:tbl>
    <w:p w:rsidR="003E635A" w:rsidRDefault="003E635A">
      <w:pPr>
        <w:rPr>
          <w:sz w:val="24"/>
        </w:rPr>
        <w:sectPr w:rsidR="003E635A">
          <w:pgSz w:w="11920" w:h="16850"/>
          <w:pgMar w:top="460" w:right="440" w:bottom="560" w:left="620" w:header="0" w:footer="373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7"/>
        <w:gridCol w:w="1419"/>
      </w:tblGrid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lastRenderedPageBreak/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 нравственные ориентиры, глубоко раскрывая тему классного часа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выражения личностной индивидуальной позиции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80" w:lineRule="auto"/>
              <w:ind w:left="95" w:right="153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 к базовым общественным ценностям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обращается к их со</w:t>
            </w:r>
            <w:r>
              <w:rPr>
                <w:sz w:val="24"/>
              </w:rPr>
              <w:t>циально ответственной позиции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7" w:line="276" w:lineRule="auto"/>
              <w:ind w:left="95"/>
              <w:rPr>
                <w:sz w:val="24"/>
              </w:rPr>
            </w:pPr>
            <w:r>
              <w:rPr>
                <w:sz w:val="24"/>
              </w:rPr>
              <w:t>4.5.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личностной самореализации обучающихся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431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56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ориентированность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5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грамотности, соблюдает языковые нормы русского языка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1067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6" w:lineRule="auto"/>
              <w:ind w:left="95"/>
              <w:rPr>
                <w:sz w:val="24"/>
              </w:rPr>
            </w:pPr>
            <w:r>
              <w:rPr>
                <w:sz w:val="24"/>
              </w:rPr>
              <w:t>5.2. понимает возрастные особенности и интересы обучающихся, использует адекватную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коммуникативной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1065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6" w:lineRule="auto"/>
              <w:ind w:left="95"/>
              <w:rPr>
                <w:sz w:val="24"/>
              </w:rPr>
            </w:pPr>
            <w:r>
              <w:rPr>
                <w:sz w:val="24"/>
              </w:rPr>
              <w:t>5.3. грамотно выстраивает диалоговое взаимодействие с обучающимися и поддерживает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содержательную «обратную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связь»,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жюри точно, содержательно, грамотно и адекватно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6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 w:line="276" w:lineRule="auto"/>
              <w:ind w:left="95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понятийным </w:t>
            </w:r>
            <w:r>
              <w:rPr>
                <w:spacing w:val="-2"/>
                <w:sz w:val="24"/>
              </w:rPr>
              <w:t>аппаратом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52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7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5.5.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деструктивности,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эмпатии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эмоциональной устойчивости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  <w:tr w:rsidR="003E635A">
        <w:trPr>
          <w:trHeight w:val="748"/>
        </w:trPr>
        <w:tc>
          <w:tcPr>
            <w:tcW w:w="9077" w:type="dxa"/>
          </w:tcPr>
          <w:p w:rsidR="003E635A" w:rsidRDefault="00447CE6">
            <w:pPr>
              <w:pStyle w:val="TableParagraph"/>
              <w:spacing w:before="44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ИТОГ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(сумма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баллов)</w:t>
            </w:r>
          </w:p>
        </w:tc>
        <w:tc>
          <w:tcPr>
            <w:tcW w:w="1419" w:type="dxa"/>
          </w:tcPr>
          <w:p w:rsidR="003E635A" w:rsidRDefault="003E635A">
            <w:pPr>
              <w:pStyle w:val="TableParagraph"/>
              <w:rPr>
                <w:sz w:val="24"/>
              </w:rPr>
            </w:pPr>
          </w:p>
        </w:tc>
      </w:tr>
    </w:tbl>
    <w:p w:rsidR="00447CE6" w:rsidRDefault="00447CE6"/>
    <w:sectPr w:rsidR="00447CE6">
      <w:type w:val="continuous"/>
      <w:pgSz w:w="11920" w:h="16850"/>
      <w:pgMar w:top="540" w:right="440" w:bottom="620" w:left="620" w:header="0" w:footer="3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E6" w:rsidRDefault="00447CE6">
      <w:r>
        <w:separator/>
      </w:r>
    </w:p>
  </w:endnote>
  <w:endnote w:type="continuationSeparator" w:id="0">
    <w:p w:rsidR="00447CE6" w:rsidRDefault="004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35A" w:rsidRDefault="00604C70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6998335</wp:posOffset>
              </wp:positionH>
              <wp:positionV relativeFrom="page">
                <wp:posOffset>10280650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35A" w:rsidRDefault="00447CE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604C70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1.05pt;margin-top:809.5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" filled="f" stroked="f">
              <v:textbox inset="0,0,0,0">
                <w:txbxContent>
                  <w:p w:rsidR="003E635A" w:rsidRDefault="00447CE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604C70">
                      <w:rPr>
                        <w:rFonts w:ascii="Calibri"/>
                        <w:noProof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E6" w:rsidRDefault="00447CE6">
      <w:r>
        <w:separator/>
      </w:r>
    </w:p>
  </w:footnote>
  <w:footnote w:type="continuationSeparator" w:id="0">
    <w:p w:rsidR="00447CE6" w:rsidRDefault="0044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D516C"/>
    <w:multiLevelType w:val="hybridMultilevel"/>
    <w:tmpl w:val="CF7204C4"/>
    <w:lvl w:ilvl="0" w:tplc="42E83C62">
      <w:start w:val="1"/>
      <w:numFmt w:val="decimal"/>
      <w:lvlText w:val="%1."/>
      <w:lvlJc w:val="left"/>
      <w:pPr>
        <w:ind w:left="51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6806D8E">
      <w:numFmt w:val="bullet"/>
      <w:lvlText w:val="•"/>
      <w:lvlJc w:val="left"/>
      <w:pPr>
        <w:ind w:left="1553" w:hanging="361"/>
      </w:pPr>
      <w:rPr>
        <w:rFonts w:hint="default"/>
        <w:lang w:val="ru-RU" w:eastAsia="en-US" w:bidi="ar-SA"/>
      </w:rPr>
    </w:lvl>
    <w:lvl w:ilvl="2" w:tplc="6C209D02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3" w:tplc="EA8A3C08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4" w:tplc="56E27FE8">
      <w:numFmt w:val="bullet"/>
      <w:lvlText w:val="•"/>
      <w:lvlJc w:val="left"/>
      <w:pPr>
        <w:ind w:left="4652" w:hanging="361"/>
      </w:pPr>
      <w:rPr>
        <w:rFonts w:hint="default"/>
        <w:lang w:val="ru-RU" w:eastAsia="en-US" w:bidi="ar-SA"/>
      </w:rPr>
    </w:lvl>
    <w:lvl w:ilvl="5" w:tplc="7710089E">
      <w:numFmt w:val="bullet"/>
      <w:lvlText w:val="•"/>
      <w:lvlJc w:val="left"/>
      <w:pPr>
        <w:ind w:left="5685" w:hanging="361"/>
      </w:pPr>
      <w:rPr>
        <w:rFonts w:hint="default"/>
        <w:lang w:val="ru-RU" w:eastAsia="en-US" w:bidi="ar-SA"/>
      </w:rPr>
    </w:lvl>
    <w:lvl w:ilvl="6" w:tplc="CEE84D58">
      <w:numFmt w:val="bullet"/>
      <w:lvlText w:val="•"/>
      <w:lvlJc w:val="left"/>
      <w:pPr>
        <w:ind w:left="6718" w:hanging="361"/>
      </w:pPr>
      <w:rPr>
        <w:rFonts w:hint="default"/>
        <w:lang w:val="ru-RU" w:eastAsia="en-US" w:bidi="ar-SA"/>
      </w:rPr>
    </w:lvl>
    <w:lvl w:ilvl="7" w:tplc="C054C686">
      <w:numFmt w:val="bullet"/>
      <w:lvlText w:val="•"/>
      <w:lvlJc w:val="left"/>
      <w:pPr>
        <w:ind w:left="7751" w:hanging="361"/>
      </w:pPr>
      <w:rPr>
        <w:rFonts w:hint="default"/>
        <w:lang w:val="ru-RU" w:eastAsia="en-US" w:bidi="ar-SA"/>
      </w:rPr>
    </w:lvl>
    <w:lvl w:ilvl="8" w:tplc="9094FBA0">
      <w:numFmt w:val="bullet"/>
      <w:lvlText w:val="•"/>
      <w:lvlJc w:val="left"/>
      <w:pPr>
        <w:ind w:left="878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5A"/>
    <w:rsid w:val="003E635A"/>
    <w:rsid w:val="00447CE6"/>
    <w:rsid w:val="0060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59B5C9-B3B9-44FE-AB05-5E597CC9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8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13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a.kuznecova</dc:creator>
  <cp:lastModifiedBy>Пользователь Windows</cp:lastModifiedBy>
  <cp:revision>2</cp:revision>
  <dcterms:created xsi:type="dcterms:W3CDTF">2021-11-10T12:58:00Z</dcterms:created>
  <dcterms:modified xsi:type="dcterms:W3CDTF">2021-11-10T12:58:00Z</dcterms:modified>
</cp:coreProperties>
</file>